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2AB" w:rsidRPr="004B35E2" w:rsidRDefault="008752AB" w:rsidP="008752AB">
      <w:pPr>
        <w:rPr>
          <w:rFonts w:ascii="ＭＳ Ｐゴシック" w:eastAsia="ＭＳ Ｐゴシック" w:hAnsi="ＭＳ Ｐゴシック"/>
          <w:b/>
          <w:color w:val="FF0000"/>
          <w:sz w:val="24"/>
        </w:rPr>
      </w:pPr>
      <w:r w:rsidRPr="004B35E2">
        <w:rPr>
          <w:rFonts w:ascii="ＭＳ Ｐゴシック" w:eastAsia="ＭＳ Ｐゴシック" w:hAnsi="ＭＳ Ｐゴシック" w:hint="eastAsia"/>
          <w:b/>
          <w:sz w:val="24"/>
        </w:rPr>
        <w:t xml:space="preserve">２．桶川市一行知識　</w:t>
      </w:r>
    </w:p>
    <w:p w:rsidR="008752AB" w:rsidRPr="004B35E2" w:rsidRDefault="008752AB" w:rsidP="008752AB">
      <w:pPr>
        <w:rPr>
          <w:rFonts w:ascii="ＭＳ Ｐゴシック" w:eastAsia="ＭＳ Ｐゴシック" w:hAnsi="ＭＳ Ｐゴシック"/>
          <w:sz w:val="22"/>
        </w:rPr>
      </w:pP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市制施行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昭和４５年１１月３日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位置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東経　１３９度３３分３０秒</w:t>
      </w:r>
      <w:r w:rsidRPr="004B35E2">
        <w:rPr>
          <w:rFonts w:ascii="ＭＳ Ｐゴシック" w:eastAsia="ＭＳ Ｐゴシック" w:hAnsi="ＭＳ Ｐゴシック"/>
          <w:sz w:val="22"/>
        </w:rPr>
        <w:t xml:space="preserve"> 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（市役所）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北緯　 ３６度００分１０秒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面積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２５．３５Ｋ㎡　     （平成２７年３月６日変更）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人口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７４</w:t>
      </w:r>
      <w:r w:rsidRPr="004B35E2">
        <w:rPr>
          <w:rFonts w:ascii="ＭＳ Ｐゴシック" w:eastAsia="ＭＳ Ｐゴシック" w:hAnsi="ＭＳ Ｐゴシック" w:hint="eastAsia"/>
          <w:sz w:val="22"/>
        </w:rPr>
        <w:t>，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１０７</w:t>
      </w:r>
      <w:r w:rsidRPr="004B35E2">
        <w:rPr>
          <w:rFonts w:ascii="ＭＳ Ｐゴシック" w:eastAsia="ＭＳ Ｐゴシック" w:hAnsi="ＭＳ Ｐゴシック" w:hint="eastAsia"/>
          <w:sz w:val="22"/>
        </w:rPr>
        <w:t>人       （令和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年４月１日　外国人を含む）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世帯数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３４</w:t>
      </w:r>
      <w:r w:rsidRPr="004B35E2">
        <w:rPr>
          <w:rFonts w:ascii="ＭＳ Ｐゴシック" w:eastAsia="ＭＳ Ｐゴシック" w:hAnsi="ＭＳ Ｐゴシック" w:hint="eastAsia"/>
          <w:sz w:val="22"/>
        </w:rPr>
        <w:t>，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４０８</w:t>
      </w:r>
      <w:r w:rsidRPr="004B35E2">
        <w:rPr>
          <w:rFonts w:ascii="ＭＳ Ｐゴシック" w:eastAsia="ＭＳ Ｐゴシック" w:hAnsi="ＭＳ Ｐゴシック" w:hint="eastAsia"/>
          <w:sz w:val="22"/>
        </w:rPr>
        <w:t>世帯　　  （令和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年４月１日　外国人を含む）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国勢調査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人口　７４，７４８人　　世帯数　３０，９１８世帯   （令和２年１０月１日）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ＤＩＤｓ</w:t>
      </w:r>
      <w:r w:rsidRPr="004B35E2">
        <w:rPr>
          <w:rFonts w:ascii="ＭＳ Ｐゴシック" w:eastAsia="ＭＳ Ｐゴシック" w:hAnsi="ＭＳ Ｐゴシック" w:hint="eastAsia"/>
          <w:sz w:val="20"/>
        </w:rPr>
        <w:t>(人口集中地区）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ab/>
        <w:t>人口　６２，００５人　　面積　　７</w:t>
      </w:r>
      <w:r w:rsidRPr="004B35E2">
        <w:rPr>
          <w:rFonts w:ascii="ＭＳ Ｐゴシック" w:eastAsia="ＭＳ Ｐゴシック" w:hAnsi="ＭＳ Ｐゴシック"/>
          <w:sz w:val="22"/>
        </w:rPr>
        <w:t>.</w:t>
      </w:r>
      <w:r w:rsidRPr="004B35E2">
        <w:rPr>
          <w:rFonts w:ascii="ＭＳ Ｐゴシック" w:eastAsia="ＭＳ Ｐゴシック" w:hAnsi="ＭＳ Ｐゴシック" w:hint="eastAsia"/>
          <w:sz w:val="22"/>
        </w:rPr>
        <w:t>７６Ｋ㎡　　 （令和２年１０月１日）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人口密度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２，９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２３</w:t>
      </w:r>
      <w:r w:rsidRPr="004B35E2">
        <w:rPr>
          <w:rFonts w:ascii="ＭＳ Ｐゴシック" w:eastAsia="ＭＳ Ｐゴシック" w:hAnsi="ＭＳ Ｐゴシック" w:hint="eastAsia"/>
          <w:sz w:val="22"/>
        </w:rPr>
        <w:t>人／Ｋ㎡　 （令和</w:t>
      </w:r>
      <w:r w:rsidR="001B03DE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年４月１日　外国人を含む）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人口動態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 xml:space="preserve">出生　　　</w:t>
      </w:r>
      <w:r w:rsidR="00EA26F4" w:rsidRPr="004B35E2">
        <w:rPr>
          <w:rFonts w:ascii="ＭＳ Ｐゴシック" w:eastAsia="ＭＳ Ｐゴシック" w:hAnsi="ＭＳ Ｐゴシック" w:hint="eastAsia"/>
          <w:sz w:val="22"/>
        </w:rPr>
        <w:t>３７６</w:t>
      </w:r>
      <w:r w:rsidRPr="004B35E2">
        <w:rPr>
          <w:rFonts w:ascii="ＭＳ Ｐゴシック" w:eastAsia="ＭＳ Ｐゴシック" w:hAnsi="ＭＳ Ｐゴシック" w:hint="eastAsia"/>
          <w:sz w:val="22"/>
        </w:rPr>
        <w:t>人　　　死亡　　　９</w:t>
      </w:r>
      <w:r w:rsidR="00EA26F4" w:rsidRPr="004B35E2">
        <w:rPr>
          <w:rFonts w:ascii="ＭＳ Ｐゴシック" w:eastAsia="ＭＳ Ｐゴシック" w:hAnsi="ＭＳ Ｐゴシック" w:hint="eastAsia"/>
          <w:sz w:val="22"/>
        </w:rPr>
        <w:t>７８人　（令和６</w:t>
      </w:r>
      <w:r w:rsidRPr="004B35E2">
        <w:rPr>
          <w:rFonts w:ascii="ＭＳ Ｐゴシック" w:eastAsia="ＭＳ Ｐゴシック" w:hAnsi="ＭＳ Ｐゴシック" w:hint="eastAsia"/>
          <w:sz w:val="22"/>
        </w:rPr>
        <w:t>年）</w:t>
      </w:r>
    </w:p>
    <w:p w:rsidR="008752AB" w:rsidRPr="004B35E2" w:rsidRDefault="008752AB" w:rsidP="008752AB">
      <w:pPr>
        <w:widowControl/>
        <w:adjustRightInd/>
        <w:textAlignment w:val="auto"/>
        <w:rPr>
          <w:rFonts w:ascii="ＭＳ Ｐゴシック" w:eastAsia="ＭＳ Ｐゴシック" w:hAnsi="ＭＳ Ｐゴシック" w:cs="ＭＳ Ｐゴシック"/>
          <w:sz w:val="22"/>
          <w:szCs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人口異動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 xml:space="preserve">　転入　３，０</w:t>
      </w:r>
      <w:r w:rsidR="001D55AB" w:rsidRPr="004B35E2">
        <w:rPr>
          <w:rFonts w:ascii="ＭＳ Ｐゴシック" w:eastAsia="ＭＳ Ｐゴシック" w:hAnsi="ＭＳ Ｐゴシック" w:hint="eastAsia"/>
          <w:sz w:val="22"/>
        </w:rPr>
        <w:t>２４</w:t>
      </w:r>
      <w:r w:rsidRPr="004B35E2">
        <w:rPr>
          <w:rFonts w:ascii="ＭＳ Ｐゴシック" w:eastAsia="ＭＳ Ｐゴシック" w:hAnsi="ＭＳ Ｐゴシック" w:hint="eastAsia"/>
          <w:sz w:val="22"/>
        </w:rPr>
        <w:t>人　　　転出　２，７</w:t>
      </w:r>
      <w:r w:rsidR="001D55AB" w:rsidRPr="004B35E2">
        <w:rPr>
          <w:rFonts w:ascii="ＭＳ Ｐゴシック" w:eastAsia="ＭＳ Ｐゴシック" w:hAnsi="ＭＳ Ｐゴシック" w:hint="eastAsia"/>
          <w:sz w:val="22"/>
        </w:rPr>
        <w:t>０６</w:t>
      </w:r>
      <w:r w:rsidRPr="004B35E2">
        <w:rPr>
          <w:rFonts w:ascii="ＭＳ Ｐゴシック" w:eastAsia="ＭＳ Ｐゴシック" w:hAnsi="ＭＳ Ｐゴシック" w:hint="eastAsia"/>
          <w:sz w:val="22"/>
        </w:rPr>
        <w:t>人　（令和</w:t>
      </w:r>
      <w:r w:rsidR="001D55AB" w:rsidRPr="004B35E2">
        <w:rPr>
          <w:rFonts w:ascii="ＭＳ Ｐゴシック" w:eastAsia="ＭＳ Ｐゴシック" w:hAnsi="ＭＳ Ｐゴシック" w:hint="eastAsia"/>
          <w:sz w:val="22"/>
        </w:rPr>
        <w:t>６</w:t>
      </w:r>
      <w:r w:rsidRPr="004B35E2">
        <w:rPr>
          <w:rFonts w:ascii="ＭＳ Ｐゴシック" w:eastAsia="ＭＳ Ｐゴシック" w:hAnsi="ＭＳ Ｐゴシック" w:hint="eastAsia"/>
          <w:sz w:val="22"/>
        </w:rPr>
        <w:t>年）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事業所数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２，２３６事業所　 　（令和３年６月１日）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農家数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２１８戸　　　　　　   （令和２年２月１日）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市民所得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１人当たり　　　　 　２，</w:t>
      </w:r>
      <w:r w:rsidR="003A52A8" w:rsidRPr="004B35E2">
        <w:rPr>
          <w:rFonts w:ascii="ＭＳ Ｐゴシック" w:eastAsia="ＭＳ Ｐゴシック" w:hAnsi="ＭＳ Ｐゴシック" w:hint="eastAsia"/>
          <w:sz w:val="22"/>
        </w:rPr>
        <w:t>８２２</w:t>
      </w:r>
      <w:r w:rsidRPr="004B35E2">
        <w:rPr>
          <w:rFonts w:ascii="ＭＳ Ｐゴシック" w:eastAsia="ＭＳ Ｐゴシック" w:hAnsi="ＭＳ Ｐゴシック" w:hint="eastAsia"/>
          <w:sz w:val="22"/>
        </w:rPr>
        <w:t xml:space="preserve">千円　  </w:t>
      </w:r>
      <w:r w:rsidR="003A52A8" w:rsidRPr="004B35E2">
        <w:rPr>
          <w:rFonts w:ascii="ＭＳ Ｐゴシック" w:eastAsia="ＭＳ Ｐゴシック" w:hAnsi="ＭＳ Ｐゴシック" w:hint="eastAsia"/>
          <w:sz w:val="22"/>
        </w:rPr>
        <w:t>（令和４</w:t>
      </w:r>
      <w:r w:rsidRPr="004B35E2">
        <w:rPr>
          <w:rFonts w:ascii="ＭＳ Ｐゴシック" w:eastAsia="ＭＳ Ｐゴシック" w:hAnsi="ＭＳ Ｐゴシック" w:hint="eastAsia"/>
          <w:sz w:val="22"/>
        </w:rPr>
        <w:t>年度）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自動車数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１世帯当たり　　  　１.２</w:t>
      </w:r>
      <w:r w:rsidR="001340F4" w:rsidRPr="004B35E2">
        <w:rPr>
          <w:rFonts w:ascii="ＭＳ Ｐゴシック" w:eastAsia="ＭＳ Ｐゴシック" w:hAnsi="ＭＳ Ｐゴシック" w:hint="eastAsia"/>
          <w:sz w:val="22"/>
        </w:rPr>
        <w:t>４</w:t>
      </w:r>
      <w:r w:rsidRPr="004B35E2">
        <w:rPr>
          <w:rFonts w:ascii="ＭＳ Ｐゴシック" w:eastAsia="ＭＳ Ｐゴシック" w:hAnsi="ＭＳ Ｐゴシック" w:hint="eastAsia"/>
          <w:sz w:val="22"/>
        </w:rPr>
        <w:t>台 　　  （令和</w:t>
      </w:r>
      <w:r w:rsidR="001340F4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年３月３１日）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予算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 xml:space="preserve">一般会計　 　　　　</w:t>
      </w:r>
      <w:r w:rsidR="004F075A" w:rsidRPr="004B35E2">
        <w:rPr>
          <w:rFonts w:ascii="ＭＳ Ｐゴシック" w:eastAsia="ＭＳ Ｐゴシック" w:hAnsi="ＭＳ Ｐゴシック" w:hint="eastAsia"/>
          <w:sz w:val="22"/>
        </w:rPr>
        <w:t>２９</w:t>
      </w:r>
      <w:r w:rsidRPr="004B35E2">
        <w:rPr>
          <w:rFonts w:ascii="ＭＳ Ｐゴシック" w:eastAsia="ＭＳ Ｐゴシック" w:hAnsi="ＭＳ Ｐゴシック" w:hint="eastAsia"/>
          <w:sz w:val="22"/>
        </w:rPr>
        <w:t>，</w:t>
      </w:r>
      <w:r w:rsidR="004F075A" w:rsidRPr="004B35E2">
        <w:rPr>
          <w:rFonts w:ascii="ＭＳ Ｐゴシック" w:eastAsia="ＭＳ Ｐゴシック" w:hAnsi="ＭＳ Ｐゴシック" w:hint="eastAsia"/>
          <w:sz w:val="22"/>
        </w:rPr>
        <w:t>０９６</w:t>
      </w:r>
      <w:r w:rsidRPr="004B35E2">
        <w:rPr>
          <w:rFonts w:ascii="ＭＳ Ｐゴシック" w:eastAsia="ＭＳ Ｐゴシック" w:hAnsi="ＭＳ Ｐゴシック" w:hint="eastAsia"/>
          <w:sz w:val="22"/>
        </w:rPr>
        <w:t>，０００千円　　（令和</w:t>
      </w:r>
      <w:r w:rsidR="006B53C8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年度当初）</w:t>
      </w:r>
    </w:p>
    <w:p w:rsidR="008752AB" w:rsidRPr="004B35E2" w:rsidRDefault="008752AB" w:rsidP="008752AB">
      <w:pPr>
        <w:tabs>
          <w:tab w:val="left" w:pos="1843"/>
        </w:tabs>
        <w:ind w:firstLine="835"/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ab/>
        <w:t>特別会計　 　　　　１５，</w:t>
      </w:r>
      <w:r w:rsidR="004F075A" w:rsidRPr="004B35E2">
        <w:rPr>
          <w:rFonts w:ascii="ＭＳ Ｐゴシック" w:eastAsia="ＭＳ Ｐゴシック" w:hAnsi="ＭＳ Ｐゴシック" w:hint="eastAsia"/>
          <w:sz w:val="22"/>
        </w:rPr>
        <w:t>６３４</w:t>
      </w:r>
      <w:r w:rsidRPr="004B35E2">
        <w:rPr>
          <w:rFonts w:ascii="ＭＳ Ｐゴシック" w:eastAsia="ＭＳ Ｐゴシック" w:hAnsi="ＭＳ Ｐゴシック" w:hint="eastAsia"/>
          <w:sz w:val="22"/>
        </w:rPr>
        <w:t>，０００千円　　（令和</w:t>
      </w:r>
      <w:r w:rsidR="006B53C8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年度当初）</w:t>
      </w:r>
    </w:p>
    <w:p w:rsidR="008752AB" w:rsidRPr="004B35E2" w:rsidRDefault="008752AB" w:rsidP="008752AB">
      <w:pPr>
        <w:tabs>
          <w:tab w:val="left" w:pos="1843"/>
        </w:tabs>
        <w:ind w:firstLine="835"/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 xml:space="preserve">　　　　　　　公共下水道会計　　１，</w:t>
      </w:r>
      <w:r w:rsidR="004F075A" w:rsidRPr="004B35E2">
        <w:rPr>
          <w:rFonts w:ascii="ＭＳ Ｐゴシック" w:eastAsia="ＭＳ Ｐゴシック" w:hAnsi="ＭＳ Ｐゴシック" w:hint="eastAsia"/>
          <w:sz w:val="22"/>
        </w:rPr>
        <w:t>８８３</w:t>
      </w:r>
      <w:r w:rsidRPr="004B35E2">
        <w:rPr>
          <w:rFonts w:ascii="ＭＳ Ｐゴシック" w:eastAsia="ＭＳ Ｐゴシック" w:hAnsi="ＭＳ Ｐゴシック" w:hint="eastAsia"/>
          <w:sz w:val="22"/>
        </w:rPr>
        <w:t>，</w:t>
      </w:r>
      <w:r w:rsidR="004F075A" w:rsidRPr="004B35E2">
        <w:rPr>
          <w:rFonts w:ascii="ＭＳ Ｐゴシック" w:eastAsia="ＭＳ Ｐゴシック" w:hAnsi="ＭＳ Ｐゴシック" w:hint="eastAsia"/>
          <w:sz w:val="22"/>
        </w:rPr>
        <w:t>８８５</w:t>
      </w:r>
      <w:r w:rsidRPr="004B35E2">
        <w:rPr>
          <w:rFonts w:ascii="ＭＳ Ｐゴシック" w:eastAsia="ＭＳ Ｐゴシック" w:hAnsi="ＭＳ Ｐゴシック" w:hint="eastAsia"/>
          <w:sz w:val="22"/>
        </w:rPr>
        <w:t>千円　　（令和</w:t>
      </w:r>
      <w:r w:rsidR="006B53C8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年度当初）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市税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 xml:space="preserve">市民１人当たり　 　</w:t>
      </w:r>
      <w:r w:rsidR="00FF6B50" w:rsidRPr="004B35E2">
        <w:rPr>
          <w:rFonts w:ascii="ＭＳ Ｐゴシック" w:eastAsia="ＭＳ Ｐゴシック" w:hAnsi="ＭＳ Ｐゴシック" w:hint="eastAsia"/>
          <w:sz w:val="22"/>
        </w:rPr>
        <w:t>１４３，４１９</w:t>
      </w:r>
      <w:r w:rsidRPr="004B35E2">
        <w:rPr>
          <w:rFonts w:ascii="ＭＳ Ｐゴシック" w:eastAsia="ＭＳ Ｐゴシック" w:hAnsi="ＭＳ Ｐゴシック" w:hint="eastAsia"/>
          <w:sz w:val="22"/>
        </w:rPr>
        <w:t>円　（令和</w:t>
      </w:r>
      <w:r w:rsidR="00FF6B50" w:rsidRPr="004B35E2">
        <w:rPr>
          <w:rFonts w:ascii="ＭＳ Ｐゴシック" w:eastAsia="ＭＳ Ｐゴシック" w:hAnsi="ＭＳ Ｐゴシック" w:hint="eastAsia"/>
          <w:sz w:val="22"/>
        </w:rPr>
        <w:t>６</w:t>
      </w:r>
      <w:r w:rsidRPr="004B35E2">
        <w:rPr>
          <w:rFonts w:ascii="ＭＳ Ｐゴシック" w:eastAsia="ＭＳ Ｐゴシック" w:hAnsi="ＭＳ Ｐゴシック" w:hint="eastAsia"/>
          <w:sz w:val="22"/>
        </w:rPr>
        <w:t xml:space="preserve">年度）　　　　　　　　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病院・診療所・歯科診療所</w:t>
      </w:r>
    </w:p>
    <w:p w:rsidR="008752AB" w:rsidRPr="004B35E2" w:rsidRDefault="008752AB" w:rsidP="008752AB">
      <w:pPr>
        <w:tabs>
          <w:tab w:val="left" w:pos="1843"/>
        </w:tabs>
        <w:ind w:firstLine="835"/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ab/>
      </w:r>
      <w:r w:rsidR="005A4C94" w:rsidRPr="004B35E2">
        <w:rPr>
          <w:rFonts w:ascii="ＭＳ Ｐゴシック" w:eastAsia="ＭＳ Ｐゴシック" w:hAnsi="ＭＳ Ｐゴシック" w:hint="eastAsia"/>
          <w:sz w:val="22"/>
        </w:rPr>
        <w:t>８</w:t>
      </w:r>
      <w:r w:rsidR="003E5EBC" w:rsidRPr="004B35E2">
        <w:rPr>
          <w:rFonts w:ascii="ＭＳ Ｐゴシック" w:eastAsia="ＭＳ Ｐゴシック" w:hAnsi="ＭＳ Ｐゴシック" w:hint="eastAsia"/>
          <w:sz w:val="22"/>
        </w:rPr>
        <w:t>０</w:t>
      </w:r>
      <w:r w:rsidRPr="004B35E2">
        <w:rPr>
          <w:rFonts w:ascii="ＭＳ Ｐゴシック" w:eastAsia="ＭＳ Ｐゴシック" w:hAnsi="ＭＳ Ｐゴシック" w:hint="eastAsia"/>
          <w:sz w:val="22"/>
        </w:rPr>
        <w:t>施設        　（令和</w:t>
      </w:r>
      <w:r w:rsidR="00FF6B50" w:rsidRPr="004B35E2">
        <w:rPr>
          <w:rFonts w:ascii="ＭＳ Ｐゴシック" w:eastAsia="ＭＳ Ｐゴシック" w:hAnsi="ＭＳ Ｐゴシック" w:hint="eastAsia"/>
          <w:sz w:val="22"/>
        </w:rPr>
        <w:t>５</w:t>
      </w:r>
      <w:r w:rsidRPr="004B35E2">
        <w:rPr>
          <w:rFonts w:ascii="ＭＳ Ｐゴシック" w:eastAsia="ＭＳ Ｐゴシック" w:hAnsi="ＭＳ Ｐゴシック" w:hint="eastAsia"/>
          <w:sz w:val="22"/>
        </w:rPr>
        <w:t>年１０月１日）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0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医師・歯科医師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１１４人　        　（令和４年１２月３１日）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ごみ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１日当たり　 　４９．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１</w:t>
      </w:r>
      <w:r w:rsidRPr="004B35E2">
        <w:rPr>
          <w:rFonts w:ascii="ＭＳ Ｐゴシック" w:eastAsia="ＭＳ Ｐゴシック" w:hAnsi="ＭＳ Ｐゴシック" w:hint="eastAsia"/>
          <w:sz w:val="22"/>
        </w:rPr>
        <w:t>トン　   （令和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６</w:t>
      </w:r>
      <w:r w:rsidRPr="004B35E2">
        <w:rPr>
          <w:rFonts w:ascii="ＭＳ Ｐゴシック" w:eastAsia="ＭＳ Ｐゴシック" w:hAnsi="ＭＳ Ｐゴシック" w:hint="eastAsia"/>
          <w:sz w:val="22"/>
        </w:rPr>
        <w:t xml:space="preserve">年度）　　　　　　　　　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保育所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２０園　 【市立 ４園、私立 １６園】　　　　　（令和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 xml:space="preserve">年４月１日）　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学校・幼稚園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 xml:space="preserve">幼稚園　４園　　　幼保連携型認定こども園　４園　　　　　　</w:t>
      </w:r>
    </w:p>
    <w:p w:rsidR="008752AB" w:rsidRPr="004B35E2" w:rsidRDefault="008752AB" w:rsidP="008752AB">
      <w:pPr>
        <w:tabs>
          <w:tab w:val="left" w:pos="1843"/>
        </w:tabs>
        <w:ind w:firstLine="835"/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ab/>
        <w:t>小学校　７校　　中学校　４校　　高等学校　２校  　（令和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>年５月１日）</w:t>
      </w:r>
    </w:p>
    <w:p w:rsidR="008752AB" w:rsidRPr="004B35E2" w:rsidRDefault="008752AB" w:rsidP="008752AB">
      <w:pPr>
        <w:tabs>
          <w:tab w:val="left" w:pos="1843"/>
        </w:tabs>
        <w:rPr>
          <w:rFonts w:ascii="ＭＳ Ｐゴシック" w:eastAsia="ＭＳ Ｐゴシック" w:hAnsi="ＭＳ Ｐゴシック"/>
          <w:sz w:val="22"/>
        </w:rPr>
      </w:pPr>
      <w:r w:rsidRPr="004B35E2">
        <w:rPr>
          <w:rFonts w:ascii="ＭＳ Ｐゴシック" w:eastAsia="ＭＳ Ｐゴシック" w:hAnsi="ＭＳ Ｐゴシック" w:hint="eastAsia"/>
          <w:sz w:val="22"/>
        </w:rPr>
        <w:t>市職員数</w:t>
      </w:r>
      <w:r w:rsidRPr="004B35E2">
        <w:rPr>
          <w:rFonts w:ascii="ＭＳ Ｐゴシック" w:eastAsia="ＭＳ Ｐゴシック" w:hAnsi="ＭＳ Ｐゴシック" w:hint="eastAsia"/>
          <w:sz w:val="22"/>
        </w:rPr>
        <w:tab/>
        <w:t>４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５２</w:t>
      </w:r>
      <w:r w:rsidRPr="004B35E2">
        <w:rPr>
          <w:rFonts w:ascii="ＭＳ Ｐゴシック" w:eastAsia="ＭＳ Ｐゴシック" w:hAnsi="ＭＳ Ｐゴシック" w:hint="eastAsia"/>
          <w:sz w:val="22"/>
        </w:rPr>
        <w:t>人　　（令和</w:t>
      </w:r>
      <w:r w:rsidR="00A153F3" w:rsidRPr="004B35E2">
        <w:rPr>
          <w:rFonts w:ascii="ＭＳ Ｐゴシック" w:eastAsia="ＭＳ Ｐゴシック" w:hAnsi="ＭＳ Ｐゴシック" w:hint="eastAsia"/>
          <w:sz w:val="22"/>
        </w:rPr>
        <w:t>７</w:t>
      </w:r>
      <w:r w:rsidRPr="004B35E2">
        <w:rPr>
          <w:rFonts w:ascii="ＭＳ Ｐゴシック" w:eastAsia="ＭＳ Ｐゴシック" w:hAnsi="ＭＳ Ｐゴシック" w:hint="eastAsia"/>
          <w:sz w:val="22"/>
        </w:rPr>
        <w:t xml:space="preserve">年４月１日）　　　　　　　　　　　　　　　　　</w:t>
      </w:r>
    </w:p>
    <w:p w:rsidR="003B149D" w:rsidRPr="004B35E2" w:rsidRDefault="003B149D">
      <w:pPr>
        <w:rPr>
          <w:rFonts w:ascii="ＭＳ Ｐゴシック" w:eastAsia="ＭＳ Ｐゴシック" w:hAnsi="ＭＳ Ｐゴシック"/>
        </w:rPr>
      </w:pPr>
      <w:bookmarkStart w:id="0" w:name="_GoBack"/>
      <w:bookmarkEnd w:id="0"/>
    </w:p>
    <w:sectPr w:rsidR="003B149D" w:rsidRPr="004B35E2">
      <w:footerReference w:type="default" r:id="rId7"/>
      <w:pgSz w:w="11906" w:h="16838" w:code="9"/>
      <w:pgMar w:top="1134" w:right="1701" w:bottom="1134" w:left="1701" w:header="851" w:footer="567" w:gutter="0"/>
      <w:cols w:space="425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DD8" w:rsidRDefault="005460AA">
      <w:r>
        <w:separator/>
      </w:r>
    </w:p>
  </w:endnote>
  <w:endnote w:type="continuationSeparator" w:id="0">
    <w:p w:rsidR="00882DD8" w:rsidRDefault="00546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2E7" w:rsidRDefault="00B616DE">
    <w:pPr>
      <w:pStyle w:val="a3"/>
      <w:jc w:val="center"/>
      <w:rPr>
        <w:rFonts w:ascii="ＭＳ ゴシック" w:eastAsia="ＭＳ ゴシック" w:hAnsi="ＭＳ ゴシック"/>
        <w:sz w:val="22"/>
        <w:szCs w:val="22"/>
      </w:rPr>
    </w:pPr>
  </w:p>
  <w:p w:rsidR="00B616DE" w:rsidRPr="00C9783D" w:rsidRDefault="00B616DE">
    <w:pPr>
      <w:pStyle w:val="a3"/>
      <w:jc w:val="center"/>
      <w:rPr>
        <w:rFonts w:ascii="ＭＳ ゴシック" w:eastAsia="ＭＳ ゴシック" w:hAnsi="ＭＳ ゴシック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DD8" w:rsidRDefault="005460AA">
      <w:r>
        <w:separator/>
      </w:r>
    </w:p>
  </w:footnote>
  <w:footnote w:type="continuationSeparator" w:id="0">
    <w:p w:rsidR="00882DD8" w:rsidRDefault="00546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AB"/>
    <w:rsid w:val="001340F4"/>
    <w:rsid w:val="001B03DE"/>
    <w:rsid w:val="001D55AB"/>
    <w:rsid w:val="003A52A8"/>
    <w:rsid w:val="003B149D"/>
    <w:rsid w:val="003E5EBC"/>
    <w:rsid w:val="004B35E2"/>
    <w:rsid w:val="004F075A"/>
    <w:rsid w:val="005460AA"/>
    <w:rsid w:val="005A4C94"/>
    <w:rsid w:val="006B53C8"/>
    <w:rsid w:val="008752AB"/>
    <w:rsid w:val="00882DD8"/>
    <w:rsid w:val="00A153F3"/>
    <w:rsid w:val="00AB6939"/>
    <w:rsid w:val="00B50742"/>
    <w:rsid w:val="00B616DE"/>
    <w:rsid w:val="00EA26F4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D8DCB3"/>
  <w15:chartTrackingRefBased/>
  <w15:docId w15:val="{C7A14AE2-02A2-4C28-AE45-C3AAAB34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2AB"/>
    <w:pPr>
      <w:widowControl w:val="0"/>
      <w:adjustRightInd w:val="0"/>
      <w:jc w:val="both"/>
      <w:textAlignment w:val="baseline"/>
    </w:pPr>
    <w:rPr>
      <w:rFonts w:ascii="Century" w:eastAsia="Mincho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752AB"/>
    <w:pPr>
      <w:tabs>
        <w:tab w:val="center" w:pos="4252"/>
        <w:tab w:val="right" w:pos="8504"/>
      </w:tabs>
    </w:pPr>
  </w:style>
  <w:style w:type="character" w:customStyle="1" w:styleId="a4">
    <w:name w:val="フッター (文字)"/>
    <w:basedOn w:val="a0"/>
    <w:link w:val="a3"/>
    <w:rsid w:val="008752AB"/>
    <w:rPr>
      <w:rFonts w:ascii="Century" w:eastAsia="Mincho" w:hAnsi="Century" w:cs="Times New Roman"/>
      <w:kern w:val="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507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074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B69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6939"/>
    <w:rPr>
      <w:rFonts w:ascii="Century" w:eastAsia="Mincho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3C48E-EBBC-48FC-9B4D-039F26D3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12</cp:revision>
  <cp:lastPrinted>2026-02-16T23:56:00Z</cp:lastPrinted>
  <dcterms:created xsi:type="dcterms:W3CDTF">2025-05-14T04:21:00Z</dcterms:created>
  <dcterms:modified xsi:type="dcterms:W3CDTF">2026-08-19T05:09:00Z</dcterms:modified>
</cp:coreProperties>
</file>