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E2" w:rsidRPr="00676606" w:rsidRDefault="00754BE2" w:rsidP="00F04504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676606">
        <w:rPr>
          <w:rFonts w:asciiTheme="majorEastAsia" w:eastAsiaTheme="majorEastAsia" w:hAnsiTheme="majorEastAsia" w:hint="eastAsia"/>
          <w:sz w:val="24"/>
          <w:szCs w:val="24"/>
        </w:rPr>
        <w:t>付録</w:t>
      </w:r>
      <w:r w:rsidR="00676606" w:rsidRPr="0067660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76606">
        <w:rPr>
          <w:rFonts w:asciiTheme="majorEastAsia" w:eastAsiaTheme="majorEastAsia" w:hAnsiTheme="majorEastAsia" w:hint="eastAsia"/>
          <w:sz w:val="24"/>
          <w:szCs w:val="24"/>
        </w:rPr>
        <w:t>主な基幹統計調査</w:t>
      </w:r>
    </w:p>
    <w:p w:rsidR="00B97DCF" w:rsidRDefault="00B97DCF" w:rsidP="00B97DCF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A91058" w:rsidRDefault="00A91058" w:rsidP="00B97DCF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754BE2" w:rsidRPr="00676606" w:rsidRDefault="00754BE2" w:rsidP="00B97DCF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676606">
        <w:rPr>
          <w:rFonts w:ascii="ＭＳ Ｐゴシック" w:eastAsia="ＭＳ Ｐゴシック" w:hAnsi="ＭＳ Ｐゴシック" w:hint="eastAsia"/>
          <w:b/>
          <w:sz w:val="18"/>
          <w:szCs w:val="18"/>
        </w:rPr>
        <w:t>国勢調査</w:t>
      </w:r>
    </w:p>
    <w:p w:rsidR="00754BE2" w:rsidRPr="00B97DCF" w:rsidRDefault="00754BE2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１　実施機関　総務省統計局統計調査部国勢調査課</w:t>
      </w:r>
    </w:p>
    <w:p w:rsidR="00754BE2" w:rsidRPr="00B97DCF" w:rsidRDefault="00B97DC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２　目    </w:t>
      </w:r>
      <w:r w:rsidR="00754BE2" w:rsidRPr="00B97DCF">
        <w:rPr>
          <w:rFonts w:ascii="ＭＳ Ｐ明朝" w:eastAsia="ＭＳ Ｐ明朝" w:hAnsi="ＭＳ Ｐ明朝" w:hint="eastAsia"/>
          <w:sz w:val="18"/>
          <w:szCs w:val="18"/>
        </w:rPr>
        <w:t xml:space="preserve">的　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国内の</w:t>
      </w:r>
      <w:r w:rsidR="00754BE2" w:rsidRPr="00B97DCF">
        <w:rPr>
          <w:rFonts w:ascii="ＭＳ Ｐ明朝" w:eastAsia="ＭＳ Ｐ明朝" w:hAnsi="ＭＳ Ｐ明朝" w:hint="eastAsia"/>
          <w:sz w:val="18"/>
          <w:szCs w:val="18"/>
        </w:rPr>
        <w:t>人口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及び世帯の実態を把握し、各種行政施策</w:t>
      </w:r>
      <w:r w:rsidR="00754BE2" w:rsidRPr="00B97DCF">
        <w:rPr>
          <w:rFonts w:ascii="ＭＳ Ｐ明朝" w:eastAsia="ＭＳ Ｐ明朝" w:hAnsi="ＭＳ Ｐ明朝" w:hint="eastAsia"/>
          <w:sz w:val="18"/>
          <w:szCs w:val="18"/>
        </w:rPr>
        <w:t>その他の基礎資料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を得るため</w:t>
      </w:r>
    </w:p>
    <w:p w:rsidR="00754BE2" w:rsidRPr="00B97DCF" w:rsidRDefault="00754BE2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３　調査対象　〔地域〕全国　〔単位〕世帯及び個人　〔属性〕本邦に居住するもの</w:t>
      </w:r>
    </w:p>
    <w:p w:rsidR="00754BE2" w:rsidRPr="00B97DCF" w:rsidRDefault="00754BE2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４　調査方法　〔選定〕全数　〔調査期日〕</w:t>
      </w:r>
      <w:r w:rsidR="00676606">
        <w:rPr>
          <w:rFonts w:ascii="ＭＳ Ｐ明朝" w:eastAsia="ＭＳ Ｐ明朝" w:hAnsi="ＭＳ Ｐ明朝" w:hint="eastAsia"/>
          <w:sz w:val="18"/>
          <w:szCs w:val="18"/>
        </w:rPr>
        <w:t xml:space="preserve">直近　</w:t>
      </w:r>
      <w:r w:rsidR="00F20C5F" w:rsidRPr="00A03CA5">
        <w:rPr>
          <w:rFonts w:ascii="ＭＳ Ｐ明朝" w:eastAsia="ＭＳ Ｐ明朝" w:hAnsi="ＭＳ Ｐ明朝" w:hint="eastAsia"/>
          <w:sz w:val="18"/>
          <w:szCs w:val="18"/>
        </w:rPr>
        <w:t>令和2年</w:t>
      </w:r>
      <w:r w:rsidRPr="00A03CA5">
        <w:rPr>
          <w:rFonts w:ascii="ＭＳ Ｐ明朝" w:eastAsia="ＭＳ Ｐ明朝" w:hAnsi="ＭＳ Ｐ明朝" w:hint="eastAsia"/>
          <w:sz w:val="18"/>
          <w:szCs w:val="18"/>
        </w:rPr>
        <w:t>10月1日午前零時現在</w:t>
      </w:r>
    </w:p>
    <w:p w:rsidR="00754BE2" w:rsidRPr="00B97DCF" w:rsidRDefault="00B97DC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５　周    </w:t>
      </w:r>
      <w:r w:rsidR="00754BE2" w:rsidRPr="00B97DCF">
        <w:rPr>
          <w:rFonts w:ascii="ＭＳ Ｐ明朝" w:eastAsia="ＭＳ Ｐ明朝" w:hAnsi="ＭＳ Ｐ明朝" w:hint="eastAsia"/>
          <w:sz w:val="18"/>
          <w:szCs w:val="18"/>
        </w:rPr>
        <w:t>期　5年</w:t>
      </w:r>
    </w:p>
    <w:p w:rsidR="00676606" w:rsidRDefault="00754BE2" w:rsidP="00676606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６　調査事項　[世帯員に関する事項]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>氏名、男女の別、出生の年月、世帯主との続き柄、配偶の関係、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現住居での居住</w:t>
      </w:r>
    </w:p>
    <w:p w:rsidR="00754BE2" w:rsidRPr="00B97DCF" w:rsidRDefault="00754BE2" w:rsidP="00B97DCF">
      <w:pPr>
        <w:spacing w:line="240" w:lineRule="exact"/>
        <w:ind w:leftChars="500" w:left="141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期間、5年前の住居の住所地、就業状態</w:t>
      </w:r>
      <w:r w:rsidR="00676606">
        <w:rPr>
          <w:rFonts w:ascii="ＭＳ Ｐ明朝" w:eastAsia="ＭＳ Ｐ明朝" w:hAnsi="ＭＳ Ｐ明朝" w:hint="eastAsia"/>
          <w:sz w:val="18"/>
          <w:szCs w:val="18"/>
        </w:rPr>
        <w:t>など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、[世帯に関する事項]世帯の種類、世帯員の数</w:t>
      </w:r>
      <w:r w:rsidR="00676606">
        <w:rPr>
          <w:rFonts w:ascii="ＭＳ Ｐ明朝" w:eastAsia="ＭＳ Ｐ明朝" w:hAnsi="ＭＳ Ｐ明朝" w:hint="eastAsia"/>
          <w:sz w:val="18"/>
          <w:szCs w:val="18"/>
        </w:rPr>
        <w:t>など</w:t>
      </w:r>
    </w:p>
    <w:p w:rsidR="00754BE2" w:rsidRPr="00B97DCF" w:rsidRDefault="00B97DC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７　公    </w:t>
      </w:r>
      <w:r w:rsidR="00754BE2" w:rsidRPr="00B97DCF">
        <w:rPr>
          <w:rFonts w:ascii="ＭＳ Ｐ明朝" w:eastAsia="ＭＳ Ｐ明朝" w:hAnsi="ＭＳ Ｐ明朝" w:hint="eastAsia"/>
          <w:sz w:val="18"/>
          <w:szCs w:val="18"/>
        </w:rPr>
        <w:t>表　インターネットによる公表</w:t>
      </w:r>
    </w:p>
    <w:p w:rsidR="00F7054D" w:rsidRPr="00B97DCF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政府統計の総合窓口（e-Stat）に掲載</w:t>
      </w:r>
    </w:p>
    <w:p w:rsidR="00F7054D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　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</w:p>
    <w:p w:rsidR="00676606" w:rsidRPr="00B97DCF" w:rsidRDefault="00676606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F7054D" w:rsidRPr="00676606" w:rsidRDefault="00F7054D" w:rsidP="00B97DCF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676606">
        <w:rPr>
          <w:rFonts w:ascii="ＭＳ Ｐゴシック" w:eastAsia="ＭＳ Ｐゴシック" w:hAnsi="ＭＳ Ｐゴシック" w:hint="eastAsia"/>
          <w:b/>
          <w:sz w:val="18"/>
          <w:szCs w:val="18"/>
        </w:rPr>
        <w:t>工業統計調査</w:t>
      </w:r>
    </w:p>
    <w:p w:rsidR="00F7054D" w:rsidRPr="00B97DCF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１　実施機関　経済産業省大臣官房調査統計グループ構造統計室</w:t>
      </w:r>
    </w:p>
    <w:p w:rsidR="00E462C1" w:rsidRDefault="00B97DCF" w:rsidP="00E462C1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２　目    </w:t>
      </w:r>
      <w:r w:rsidR="00F7054D" w:rsidRPr="00B97DCF">
        <w:rPr>
          <w:rFonts w:ascii="ＭＳ Ｐ明朝" w:eastAsia="ＭＳ Ｐ明朝" w:hAnsi="ＭＳ Ｐ明朝" w:hint="eastAsia"/>
          <w:sz w:val="18"/>
          <w:szCs w:val="18"/>
        </w:rPr>
        <w:t xml:space="preserve">的　</w:t>
      </w:r>
      <w:r w:rsidR="00E462C1">
        <w:rPr>
          <w:rFonts w:ascii="ＭＳ Ｐ明朝" w:eastAsia="ＭＳ Ｐ明朝" w:hAnsi="ＭＳ Ｐ明朝" w:hint="eastAsia"/>
          <w:sz w:val="18"/>
          <w:szCs w:val="18"/>
        </w:rPr>
        <w:t>我が国の工業の実態を明らかにし、産業政策、中小企業政策など、国や都道府県などの地方公共団体</w:t>
      </w:r>
    </w:p>
    <w:p w:rsidR="00E462C1" w:rsidRDefault="00E462C1" w:rsidP="00E462C1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の行政施策のための基礎資料とする。また、我が国の経済統計体系の根幹を成し、経済白書、中小企業</w:t>
      </w:r>
    </w:p>
    <w:p w:rsidR="00F7054D" w:rsidRPr="00B97DCF" w:rsidRDefault="00E462C1" w:rsidP="00E462C1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白書などの経済分析及び各種の経済指標へのデータを提供するため。</w:t>
      </w:r>
    </w:p>
    <w:p w:rsidR="00F7054D" w:rsidRPr="00B97DCF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３　調査対象　〔地域〕全国　〔単位〕事業所　〔属性〕製造業に属する事業所</w:t>
      </w:r>
    </w:p>
    <w:p w:rsidR="00F7054D" w:rsidRPr="00B97DCF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４　調査方法　〔選定〕全数　</w:t>
      </w:r>
      <w:r w:rsidR="00E462C1">
        <w:rPr>
          <w:rFonts w:ascii="ＭＳ Ｐ明朝" w:eastAsia="ＭＳ Ｐ明朝" w:hAnsi="ＭＳ Ｐ明朝" w:hint="eastAsia"/>
          <w:sz w:val="18"/>
          <w:szCs w:val="18"/>
        </w:rPr>
        <w:t>（ただし、従業者3人以下の事業所を除く）</w:t>
      </w:r>
    </w:p>
    <w:p w:rsidR="00F7054D" w:rsidRPr="00B97DCF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５　周期</w:t>
      </w:r>
      <w:r w:rsidR="002F1A03" w:rsidRPr="00B97DCF">
        <w:rPr>
          <w:rFonts w:ascii="ＭＳ Ｐ明朝" w:eastAsia="ＭＳ Ｐ明朝" w:hAnsi="ＭＳ Ｐ明朝" w:hint="eastAsia"/>
          <w:sz w:val="18"/>
          <w:szCs w:val="18"/>
        </w:rPr>
        <w:t>/期日 〔周期〕毎年　〔調査期日〕毎年6月1日現在</w:t>
      </w:r>
      <w:r w:rsidR="00F20C5F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F20C5F" w:rsidRPr="00A31BBF">
        <w:rPr>
          <w:rFonts w:ascii="ＭＳ Ｐ明朝" w:eastAsia="ＭＳ Ｐ明朝" w:hAnsi="ＭＳ Ｐ明朝" w:hint="eastAsia"/>
          <w:sz w:val="18"/>
          <w:szCs w:val="18"/>
        </w:rPr>
        <w:t>※令和</w:t>
      </w:r>
      <w:r w:rsidR="00530992" w:rsidRPr="00A31BBF">
        <w:rPr>
          <w:rFonts w:ascii="ＭＳ Ｐ明朝" w:eastAsia="ＭＳ Ｐ明朝" w:hAnsi="ＭＳ Ｐ明朝" w:hint="eastAsia"/>
          <w:sz w:val="18"/>
          <w:szCs w:val="18"/>
        </w:rPr>
        <w:t>４</w:t>
      </w:r>
      <w:r w:rsidR="00F20C5F" w:rsidRPr="00A31BBF">
        <w:rPr>
          <w:rFonts w:ascii="ＭＳ Ｐ明朝" w:eastAsia="ＭＳ Ｐ明朝" w:hAnsi="ＭＳ Ｐ明朝" w:hint="eastAsia"/>
          <w:sz w:val="18"/>
          <w:szCs w:val="18"/>
        </w:rPr>
        <w:t>年以降</w:t>
      </w:r>
      <w:r w:rsidR="00492209">
        <w:rPr>
          <w:rFonts w:ascii="ＭＳ Ｐ明朝" w:eastAsia="ＭＳ Ｐ明朝" w:hAnsi="ＭＳ Ｐ明朝" w:hint="eastAsia"/>
          <w:sz w:val="18"/>
          <w:szCs w:val="18"/>
        </w:rPr>
        <w:t>、</w:t>
      </w:r>
      <w:r w:rsidR="00D17FBD">
        <w:rPr>
          <w:rFonts w:ascii="ＭＳ Ｐ明朝" w:eastAsia="ＭＳ Ｐ明朝" w:hAnsi="ＭＳ Ｐ明朝" w:hint="eastAsia"/>
          <w:sz w:val="18"/>
          <w:szCs w:val="18"/>
        </w:rPr>
        <w:t>経済構造実態調査に包摂</w:t>
      </w:r>
    </w:p>
    <w:p w:rsidR="00624C02" w:rsidRDefault="00F7054D" w:rsidP="00B97DCF">
      <w:pPr>
        <w:spacing w:line="240" w:lineRule="exact"/>
        <w:ind w:left="1440" w:hangingChars="800" w:hanging="144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６　調査事項　</w:t>
      </w:r>
      <w:r w:rsidR="002F1A03" w:rsidRPr="00B97DCF">
        <w:rPr>
          <w:rFonts w:ascii="ＭＳ Ｐ明朝" w:eastAsia="ＭＳ Ｐ明朝" w:hAnsi="ＭＳ Ｐ明朝" w:hint="eastAsia"/>
          <w:sz w:val="18"/>
          <w:szCs w:val="18"/>
        </w:rPr>
        <w:t>工業調査票甲（従業</w:t>
      </w:r>
      <w:r w:rsidR="00F56FE4" w:rsidRPr="00B97DCF">
        <w:rPr>
          <w:rFonts w:ascii="ＭＳ Ｐ明朝" w:eastAsia="ＭＳ Ｐ明朝" w:hAnsi="ＭＳ Ｐ明朝" w:hint="eastAsia"/>
          <w:sz w:val="18"/>
          <w:szCs w:val="18"/>
        </w:rPr>
        <w:t>者</w:t>
      </w:r>
      <w:r w:rsidR="002F1A03" w:rsidRPr="00B97DCF">
        <w:rPr>
          <w:rFonts w:ascii="ＭＳ Ｐ明朝" w:eastAsia="ＭＳ Ｐ明朝" w:hAnsi="ＭＳ Ｐ明朝" w:hint="eastAsia"/>
          <w:sz w:val="18"/>
          <w:szCs w:val="18"/>
        </w:rPr>
        <w:t>30人以上の事業所）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、工業調査票乙（従業者4人以上29人以下の事業所）</w:t>
      </w:r>
    </w:p>
    <w:p w:rsidR="00F56FE4" w:rsidRPr="00B97DCF" w:rsidRDefault="002F1A03" w:rsidP="00B97DCF">
      <w:pPr>
        <w:spacing w:line="240" w:lineRule="exact"/>
        <w:ind w:leftChars="516" w:left="1084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事業所の名称及び所在地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、他事業所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の有無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経営組織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資本金額又は出資金額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従業者数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現金給与総額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="00077A9E" w:rsidRPr="00B97DCF">
        <w:rPr>
          <w:rFonts w:ascii="ＭＳ Ｐ明朝" w:eastAsia="ＭＳ Ｐ明朝" w:hAnsi="ＭＳ Ｐ明朝" w:hint="eastAsia"/>
          <w:sz w:val="18"/>
          <w:szCs w:val="18"/>
        </w:rPr>
        <w:t>有形固定資産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="00077A9E" w:rsidRPr="00B97DCF">
        <w:rPr>
          <w:rFonts w:ascii="ＭＳ Ｐ明朝" w:eastAsia="ＭＳ Ｐ明朝" w:hAnsi="ＭＳ Ｐ明朝" w:hint="eastAsia"/>
          <w:sz w:val="18"/>
          <w:szCs w:val="18"/>
        </w:rPr>
        <w:t>製造品在庫額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・</w:t>
      </w:r>
      <w:r w:rsidR="00F56FE4" w:rsidRPr="00B97DCF">
        <w:rPr>
          <w:rFonts w:ascii="ＭＳ Ｐ明朝" w:eastAsia="ＭＳ Ｐ明朝" w:hAnsi="ＭＳ Ｐ明朝" w:hint="eastAsia"/>
          <w:sz w:val="18"/>
          <w:szCs w:val="18"/>
        </w:rPr>
        <w:t>半製品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・</w:t>
      </w:r>
      <w:r w:rsidR="00F56FE4" w:rsidRPr="00B97DCF">
        <w:rPr>
          <w:rFonts w:ascii="ＭＳ Ｐ明朝" w:eastAsia="ＭＳ Ｐ明朝" w:hAnsi="ＭＳ Ｐ明朝" w:hint="eastAsia"/>
          <w:sz w:val="18"/>
          <w:szCs w:val="18"/>
        </w:rPr>
        <w:t>仕掛品の価格及び原材料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・</w:t>
      </w:r>
      <w:r w:rsidR="00F56FE4" w:rsidRPr="00B97DCF">
        <w:rPr>
          <w:rFonts w:ascii="ＭＳ Ｐ明朝" w:eastAsia="ＭＳ Ｐ明朝" w:hAnsi="ＭＳ Ｐ明朝" w:hint="eastAsia"/>
          <w:sz w:val="18"/>
          <w:szCs w:val="18"/>
        </w:rPr>
        <w:t>燃料の在庫額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="00F56FE4" w:rsidRPr="00B97DCF">
        <w:rPr>
          <w:rFonts w:ascii="ＭＳ Ｐ明朝" w:eastAsia="ＭＳ Ｐ明朝" w:hAnsi="ＭＳ Ｐ明朝" w:hint="eastAsia"/>
          <w:sz w:val="18"/>
          <w:szCs w:val="18"/>
        </w:rPr>
        <w:t>製造品の出荷額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・</w:t>
      </w:r>
      <w:r w:rsidR="00F56FE4" w:rsidRPr="00B97DCF">
        <w:rPr>
          <w:rFonts w:ascii="ＭＳ Ｐ明朝" w:eastAsia="ＭＳ Ｐ明朝" w:hAnsi="ＭＳ Ｐ明朝" w:hint="eastAsia"/>
          <w:sz w:val="18"/>
          <w:szCs w:val="18"/>
        </w:rPr>
        <w:t>在庫額等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="00F56FE4" w:rsidRPr="00B97DCF">
        <w:rPr>
          <w:rFonts w:ascii="ＭＳ Ｐ明朝" w:eastAsia="ＭＳ Ｐ明朝" w:hAnsi="ＭＳ Ｐ明朝" w:hint="eastAsia"/>
          <w:sz w:val="18"/>
          <w:szCs w:val="18"/>
        </w:rPr>
        <w:t>製造品出荷額等に占める直接輸出額の割合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、主要原材料名　など</w:t>
      </w:r>
    </w:p>
    <w:p w:rsidR="00F7054D" w:rsidRPr="00B97DCF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７　公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 xml:space="preserve"> 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表　インターネットによる公表</w:t>
      </w:r>
    </w:p>
    <w:p w:rsidR="00F7054D" w:rsidRPr="00B97DCF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　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政府統計の総合窓口（e-Stat）に掲載</w:t>
      </w:r>
    </w:p>
    <w:p w:rsidR="00F7054D" w:rsidRDefault="00F7054D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　</w:t>
      </w:r>
    </w:p>
    <w:p w:rsidR="00676606" w:rsidRPr="00B97DCF" w:rsidRDefault="00676606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077A9E" w:rsidRPr="00676606" w:rsidRDefault="00077A9E" w:rsidP="00B97DCF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676606">
        <w:rPr>
          <w:rFonts w:ascii="ＭＳ Ｐゴシック" w:eastAsia="ＭＳ Ｐゴシック" w:hAnsi="ＭＳ Ｐゴシック" w:hint="eastAsia"/>
          <w:b/>
          <w:sz w:val="18"/>
          <w:szCs w:val="18"/>
        </w:rPr>
        <w:t>学校基本調査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１　実施機関　文部科学省大臣生涯学習政策局政策課調査統計企画室</w:t>
      </w:r>
    </w:p>
    <w:p w:rsidR="00077A9E" w:rsidRPr="00B97DCF" w:rsidRDefault="00B97DC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２　目    </w:t>
      </w:r>
      <w:r w:rsidR="00077A9E" w:rsidRPr="00B97DCF">
        <w:rPr>
          <w:rFonts w:ascii="ＭＳ Ｐ明朝" w:eastAsia="ＭＳ Ｐ明朝" w:hAnsi="ＭＳ Ｐ明朝" w:hint="eastAsia"/>
          <w:sz w:val="18"/>
          <w:szCs w:val="18"/>
        </w:rPr>
        <w:t xml:space="preserve">的　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学校に</w:t>
      </w:r>
      <w:r w:rsidR="00077A9E" w:rsidRPr="00B97DCF">
        <w:rPr>
          <w:rFonts w:ascii="ＭＳ Ｐ明朝" w:eastAsia="ＭＳ Ｐ明朝" w:hAnsi="ＭＳ Ｐ明朝" w:hint="eastAsia"/>
          <w:sz w:val="18"/>
          <w:szCs w:val="18"/>
        </w:rPr>
        <w:t>関する基本的事項を</w:t>
      </w:r>
      <w:r w:rsidR="000E1C68">
        <w:rPr>
          <w:rFonts w:ascii="ＭＳ Ｐ明朝" w:eastAsia="ＭＳ Ｐ明朝" w:hAnsi="ＭＳ Ｐ明朝" w:hint="eastAsia"/>
          <w:sz w:val="18"/>
          <w:szCs w:val="18"/>
        </w:rPr>
        <w:t>調査し、学校教育行政上の基礎資料を得る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ため</w:t>
      </w:r>
    </w:p>
    <w:p w:rsidR="000E1C68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３　調査対象　〔地域〕全国　〔単位〕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学校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〔属性〕</w:t>
      </w:r>
      <w:r w:rsidR="000E1C68" w:rsidRPr="00B97DCF">
        <w:rPr>
          <w:rFonts w:ascii="ＭＳ Ｐ明朝" w:eastAsia="ＭＳ Ｐ明朝" w:hAnsi="ＭＳ Ｐ明朝" w:hint="eastAsia"/>
          <w:sz w:val="18"/>
          <w:szCs w:val="18"/>
        </w:rPr>
        <w:t>幼稚園、</w:t>
      </w:r>
      <w:r w:rsidR="000E1C68">
        <w:rPr>
          <w:rFonts w:ascii="ＭＳ Ｐ明朝" w:eastAsia="ＭＳ Ｐ明朝" w:hAnsi="ＭＳ Ｐ明朝" w:hint="eastAsia"/>
          <w:sz w:val="18"/>
          <w:szCs w:val="18"/>
        </w:rPr>
        <w:t>幼保連携型認定こども園、</w:t>
      </w:r>
      <w:r w:rsidR="000E1C68" w:rsidRPr="00B97DCF">
        <w:rPr>
          <w:rFonts w:ascii="ＭＳ Ｐ明朝" w:eastAsia="ＭＳ Ｐ明朝" w:hAnsi="ＭＳ Ｐ明朝" w:hint="eastAsia"/>
          <w:sz w:val="18"/>
          <w:szCs w:val="18"/>
        </w:rPr>
        <w:t>小学校、中学校、</w:t>
      </w:r>
      <w:r w:rsidR="000E1C68">
        <w:rPr>
          <w:rFonts w:ascii="ＭＳ Ｐ明朝" w:eastAsia="ＭＳ Ｐ明朝" w:hAnsi="ＭＳ Ｐ明朝" w:hint="eastAsia"/>
          <w:sz w:val="18"/>
          <w:szCs w:val="18"/>
        </w:rPr>
        <w:t>義務教育学校、</w:t>
      </w:r>
    </w:p>
    <w:p w:rsidR="00077A9E" w:rsidRPr="00B97DCF" w:rsidRDefault="000E1C68" w:rsidP="00B97DCF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中等教育学校、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特別支援学校、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高等専門学校、高等学校、</w:t>
      </w:r>
      <w:r>
        <w:rPr>
          <w:rFonts w:ascii="ＭＳ Ｐ明朝" w:eastAsia="ＭＳ Ｐ明朝" w:hAnsi="ＭＳ Ｐ明朝" w:hint="eastAsia"/>
          <w:sz w:val="18"/>
          <w:szCs w:val="18"/>
        </w:rPr>
        <w:t>大学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専修学校、各種学校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４　調査方法　〔選定〕全数　〔調査期日〕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毎年5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月1日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現在</w:t>
      </w:r>
    </w:p>
    <w:p w:rsidR="00077A9E" w:rsidRPr="00B97DCF" w:rsidRDefault="00B97DC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５　周    </w:t>
      </w:r>
      <w:r w:rsidR="00077A9E" w:rsidRPr="00B97DCF">
        <w:rPr>
          <w:rFonts w:ascii="ＭＳ Ｐ明朝" w:eastAsia="ＭＳ Ｐ明朝" w:hAnsi="ＭＳ Ｐ明朝" w:hint="eastAsia"/>
          <w:sz w:val="18"/>
          <w:szCs w:val="18"/>
        </w:rPr>
        <w:t xml:space="preserve">期　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毎年</w:t>
      </w:r>
    </w:p>
    <w:p w:rsidR="00D8547B" w:rsidRPr="00B97DCF" w:rsidRDefault="00077A9E" w:rsidP="000E1C68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６　調査事項　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学校数、</w:t>
      </w:r>
      <w:r w:rsidR="000E1C68">
        <w:rPr>
          <w:rFonts w:ascii="ＭＳ Ｐ明朝" w:eastAsia="ＭＳ Ｐ明朝" w:hAnsi="ＭＳ Ｐ明朝" w:hint="eastAsia"/>
          <w:sz w:val="18"/>
          <w:szCs w:val="18"/>
        </w:rPr>
        <w:t>在学者数</w:t>
      </w:r>
      <w:r w:rsidR="00D8547B" w:rsidRPr="00B97DCF">
        <w:rPr>
          <w:rFonts w:ascii="ＭＳ Ｐ明朝" w:eastAsia="ＭＳ Ｐ明朝" w:hAnsi="ＭＳ Ｐ明朝" w:hint="eastAsia"/>
          <w:sz w:val="18"/>
          <w:szCs w:val="18"/>
        </w:rPr>
        <w:t>、教職員数</w:t>
      </w:r>
      <w:r w:rsidR="00B97DCF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卒業者の</w:t>
      </w:r>
      <w:r w:rsidR="000E1C68">
        <w:rPr>
          <w:rFonts w:ascii="ＭＳ Ｐ明朝" w:eastAsia="ＭＳ Ｐ明朝" w:hAnsi="ＭＳ Ｐ明朝" w:hint="eastAsia"/>
          <w:sz w:val="18"/>
          <w:szCs w:val="18"/>
        </w:rPr>
        <w:t>進路</w:t>
      </w:r>
      <w:r w:rsidR="00624C02" w:rsidRPr="00B97DCF">
        <w:rPr>
          <w:rFonts w:ascii="ＭＳ Ｐ明朝" w:eastAsia="ＭＳ Ｐ明朝" w:hAnsi="ＭＳ Ｐ明朝" w:hint="eastAsia"/>
          <w:sz w:val="18"/>
          <w:szCs w:val="18"/>
        </w:rPr>
        <w:t>の状況</w:t>
      </w:r>
      <w:r w:rsidR="00B97DCF" w:rsidRPr="00B97DCF">
        <w:rPr>
          <w:rFonts w:ascii="ＭＳ Ｐ明朝" w:eastAsia="ＭＳ Ｐ明朝" w:hAnsi="ＭＳ Ｐ明朝" w:hint="eastAsia"/>
          <w:sz w:val="18"/>
          <w:szCs w:val="18"/>
        </w:rPr>
        <w:t>、</w:t>
      </w:r>
      <w:r w:rsidR="000E1C68">
        <w:rPr>
          <w:rFonts w:ascii="ＭＳ Ｐ明朝" w:eastAsia="ＭＳ Ｐ明朝" w:hAnsi="ＭＳ Ｐ明朝" w:hint="eastAsia"/>
          <w:sz w:val="18"/>
          <w:szCs w:val="18"/>
        </w:rPr>
        <w:t>学校施設、学校経費など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７　公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 xml:space="preserve"> 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表　インターネットによる公表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政府統計の総合窓口（e-Stat）に掲載</w:t>
      </w:r>
    </w:p>
    <w:p w:rsidR="00676606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077A9E" w:rsidRPr="00676606" w:rsidRDefault="00933A25" w:rsidP="00B97DCF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676606">
        <w:rPr>
          <w:rFonts w:ascii="ＭＳ Ｐゴシック" w:eastAsia="ＭＳ Ｐゴシック" w:hAnsi="ＭＳ Ｐゴシック" w:hint="eastAsia"/>
          <w:b/>
          <w:sz w:val="18"/>
          <w:szCs w:val="18"/>
        </w:rPr>
        <w:t>住宅・土地統計調査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１　実施機関　総務省統計局統計調査部国勢調査課</w:t>
      </w:r>
    </w:p>
    <w:p w:rsidR="00B97DCF" w:rsidRDefault="00077A9E" w:rsidP="00B97DCF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２　目</w:t>
      </w:r>
      <w:r w:rsidR="00B97DCF">
        <w:rPr>
          <w:rFonts w:ascii="ＭＳ Ｐ明朝" w:eastAsia="ＭＳ Ｐ明朝" w:hAnsi="ＭＳ Ｐ明朝" w:hint="eastAsia"/>
          <w:sz w:val="18"/>
          <w:szCs w:val="18"/>
        </w:rPr>
        <w:t xml:space="preserve"> 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的　</w:t>
      </w:r>
      <w:r w:rsidR="00933A25" w:rsidRPr="00B97DCF">
        <w:rPr>
          <w:rFonts w:ascii="ＭＳ Ｐ明朝" w:eastAsia="ＭＳ Ｐ明朝" w:hAnsi="ＭＳ Ｐ明朝" w:hint="eastAsia"/>
          <w:sz w:val="18"/>
          <w:szCs w:val="18"/>
        </w:rPr>
        <w:t>住宅及び住宅以外で人が居住する建物（以下「住宅等」という。）に関する実態並びに現住居以外の住</w:t>
      </w:r>
    </w:p>
    <w:p w:rsidR="001F08E9" w:rsidRDefault="00933A25" w:rsidP="00B97DCF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宅及び土地の保有状況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その他の住宅等に居住している世帯に関する実態を調査し、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その現状と推移</w:t>
      </w:r>
    </w:p>
    <w:p w:rsidR="00077A9E" w:rsidRPr="00B97DCF" w:rsidRDefault="001F08E9" w:rsidP="00B97DCF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を</w:t>
      </w:r>
      <w:r w:rsidR="00933A25" w:rsidRPr="00B97DCF">
        <w:rPr>
          <w:rFonts w:ascii="ＭＳ Ｐ明朝" w:eastAsia="ＭＳ Ｐ明朝" w:hAnsi="ＭＳ Ｐ明朝" w:hint="eastAsia"/>
          <w:sz w:val="18"/>
          <w:szCs w:val="18"/>
        </w:rPr>
        <w:t>全国及び地域別</w:t>
      </w:r>
      <w:r>
        <w:rPr>
          <w:rFonts w:ascii="ＭＳ Ｐ明朝" w:eastAsia="ＭＳ Ｐ明朝" w:hAnsi="ＭＳ Ｐ明朝" w:hint="eastAsia"/>
          <w:sz w:val="18"/>
          <w:szCs w:val="18"/>
        </w:rPr>
        <w:t>に明らかにすることにより、住生活関連諸施策の</w:t>
      </w:r>
      <w:r w:rsidR="00933A25" w:rsidRPr="00B97DCF">
        <w:rPr>
          <w:rFonts w:ascii="ＭＳ Ｐ明朝" w:eastAsia="ＭＳ Ｐ明朝" w:hAnsi="ＭＳ Ｐ明朝" w:hint="eastAsia"/>
          <w:sz w:val="18"/>
          <w:szCs w:val="18"/>
        </w:rPr>
        <w:t>基礎資料を得る</w:t>
      </w:r>
      <w:r>
        <w:rPr>
          <w:rFonts w:ascii="ＭＳ Ｐ明朝" w:eastAsia="ＭＳ Ｐ明朝" w:hAnsi="ＭＳ Ｐ明朝" w:hint="eastAsia"/>
          <w:sz w:val="18"/>
          <w:szCs w:val="18"/>
        </w:rPr>
        <w:t>ため</w:t>
      </w:r>
      <w:r w:rsidR="00933A25" w:rsidRPr="00B97DCF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B97DCF" w:rsidRDefault="00077A9E" w:rsidP="00B97DCF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３　調査対象　〔地域〕全国　〔単位〕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>住宅・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世帯　〔属性〕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国勢調査 調査区の中から抽出した調査区の中に設定した</w:t>
      </w:r>
    </w:p>
    <w:p w:rsidR="00077A9E" w:rsidRPr="00B97DCF" w:rsidRDefault="00DA7F1F" w:rsidP="00B97DCF">
      <w:pPr>
        <w:spacing w:line="240" w:lineRule="exact"/>
        <w:ind w:leftChars="500" w:left="141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単位区内にある住宅及び住宅等並びにこれらに居住する世帯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４　調査方法　〔選定〕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層化無作為抽出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〔調査期日〕平成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25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年</w:t>
      </w:r>
      <w:r w:rsidR="00F04504">
        <w:rPr>
          <w:rFonts w:ascii="ＭＳ Ｐ明朝" w:eastAsia="ＭＳ Ｐ明朝" w:hAnsi="ＭＳ Ｐ明朝" w:hint="eastAsia"/>
          <w:sz w:val="18"/>
          <w:szCs w:val="18"/>
        </w:rPr>
        <w:t>、平成30年</w:t>
      </w:r>
      <w:r w:rsidR="0079352F">
        <w:rPr>
          <w:rFonts w:ascii="ＭＳ Ｐ明朝" w:eastAsia="ＭＳ Ｐ明朝" w:hAnsi="ＭＳ Ｐ明朝" w:hint="eastAsia"/>
          <w:sz w:val="18"/>
          <w:szCs w:val="18"/>
        </w:rPr>
        <w:t>、令和5年</w:t>
      </w:r>
      <w:r w:rsidR="00F04504">
        <w:rPr>
          <w:rFonts w:ascii="ＭＳ Ｐ明朝" w:eastAsia="ＭＳ Ｐ明朝" w:hAnsi="ＭＳ Ｐ明朝" w:hint="eastAsia"/>
          <w:sz w:val="18"/>
          <w:szCs w:val="18"/>
        </w:rPr>
        <w:t>…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10月1日現在</w:t>
      </w:r>
    </w:p>
    <w:p w:rsidR="00077A9E" w:rsidRPr="00B97DCF" w:rsidRDefault="001B36F7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５　周    </w:t>
      </w:r>
      <w:r w:rsidR="00077A9E" w:rsidRPr="00B97DCF">
        <w:rPr>
          <w:rFonts w:ascii="ＭＳ Ｐ明朝" w:eastAsia="ＭＳ Ｐ明朝" w:hAnsi="ＭＳ Ｐ明朝" w:hint="eastAsia"/>
          <w:sz w:val="18"/>
          <w:szCs w:val="18"/>
        </w:rPr>
        <w:t>期　5年</w:t>
      </w:r>
    </w:p>
    <w:p w:rsidR="001207A2" w:rsidRPr="00B97DCF" w:rsidRDefault="00077A9E" w:rsidP="00B97DCF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６　調査事項　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 xml:space="preserve"> [世帯に関する事項]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 xml:space="preserve"> 世帯主又は世帯の代表者の氏名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,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>種類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,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>構成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,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>年間収入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など</w:t>
      </w:r>
    </w:p>
    <w:p w:rsidR="001207A2" w:rsidRPr="00B97DCF" w:rsidRDefault="00DA7F1F" w:rsidP="00B97DCF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　 [住宅等に関する事項] 居住室の数及び広さ,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 xml:space="preserve"> 所有関係に関する事項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,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 xml:space="preserve"> 床面積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,敷地面積,</w:t>
      </w:r>
      <w:r w:rsidR="001207A2" w:rsidRPr="00B97DCF">
        <w:rPr>
          <w:rFonts w:ascii="ＭＳ Ｐ明朝" w:eastAsia="ＭＳ Ｐ明朝" w:hAnsi="ＭＳ Ｐ明朝" w:hint="eastAsia"/>
          <w:sz w:val="18"/>
          <w:szCs w:val="18"/>
        </w:rPr>
        <w:t>建築時期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など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７　公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表　インターネットによる公表</w:t>
      </w:r>
    </w:p>
    <w:p w:rsidR="00077A9E" w:rsidRPr="00B97DCF" w:rsidRDefault="00077A9E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政府統計の総合窓口（e-Stat）に掲載</w:t>
      </w:r>
    </w:p>
    <w:p w:rsidR="00077A9E" w:rsidRDefault="001B36F7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</w:t>
      </w:r>
    </w:p>
    <w:p w:rsidR="00676606" w:rsidRDefault="00676606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A91058" w:rsidRPr="00B97DCF" w:rsidRDefault="00A91058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DA7F1F" w:rsidRPr="00676606" w:rsidRDefault="00DA7F1F" w:rsidP="00B97DCF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676606">
        <w:rPr>
          <w:rFonts w:ascii="ＭＳ Ｐゴシック" w:eastAsia="ＭＳ Ｐゴシック" w:hAnsi="ＭＳ Ｐゴシック" w:hint="eastAsia"/>
          <w:b/>
          <w:sz w:val="18"/>
          <w:szCs w:val="18"/>
        </w:rPr>
        <w:lastRenderedPageBreak/>
        <w:t>農林業センサス</w:t>
      </w:r>
    </w:p>
    <w:p w:rsidR="00DA7F1F" w:rsidRPr="00B97DCF" w:rsidRDefault="00DA7F1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１　実施機関　農林水産省経済局統計情報部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構造統計課</w:t>
      </w:r>
    </w:p>
    <w:p w:rsidR="001F08E9" w:rsidRDefault="00DA7F1F" w:rsidP="00B97DCF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２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 xml:space="preserve">　目 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的　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我が国の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農林業の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生産構造、就業構造を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明らかに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するとともに、農山村の実態を総合的に把握し、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農林</w:t>
      </w:r>
    </w:p>
    <w:p w:rsidR="00DA7F1F" w:rsidRPr="00B97DCF" w:rsidRDefault="00F2267B" w:rsidP="001F08E9">
      <w:pPr>
        <w:spacing w:line="240" w:lineRule="exact"/>
        <w:ind w:leftChars="500" w:left="141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行政の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企画・立案・推進のための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基礎的資料を</w:t>
      </w:r>
      <w:r w:rsidR="001F08E9">
        <w:rPr>
          <w:rFonts w:ascii="ＭＳ Ｐ明朝" w:eastAsia="ＭＳ Ｐ明朝" w:hAnsi="ＭＳ Ｐ明朝" w:hint="eastAsia"/>
          <w:sz w:val="18"/>
          <w:szCs w:val="18"/>
        </w:rPr>
        <w:t>作成し、提供するため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DA7F1F" w:rsidRPr="00B97DCF" w:rsidRDefault="00DA7F1F" w:rsidP="00B97DCF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３　調査対象　〔地域〕全国　〔単位〕世帯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等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〔属性〕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農家・林家等</w:t>
      </w:r>
    </w:p>
    <w:p w:rsidR="00DA7F1F" w:rsidRPr="00EA583D" w:rsidRDefault="00DA7F1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４　調査方法　〔選定〕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全数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〔調査期日〕平成2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7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年</w:t>
      </w:r>
      <w:r w:rsidR="00F04504">
        <w:rPr>
          <w:rFonts w:ascii="ＭＳ Ｐ明朝" w:eastAsia="ＭＳ Ｐ明朝" w:hAnsi="ＭＳ Ｐ明朝" w:hint="eastAsia"/>
          <w:sz w:val="18"/>
          <w:szCs w:val="18"/>
        </w:rPr>
        <w:t>、令和2年</w:t>
      </w:r>
      <w:r w:rsidR="00EA583D">
        <w:rPr>
          <w:rFonts w:ascii="ＭＳ Ｐ明朝" w:eastAsia="ＭＳ Ｐ明朝" w:hAnsi="ＭＳ Ｐ明朝" w:hint="eastAsia"/>
          <w:sz w:val="18"/>
          <w:szCs w:val="18"/>
        </w:rPr>
        <w:t>、令和7年</w:t>
      </w:r>
      <w:r w:rsidR="00F04504">
        <w:rPr>
          <w:rFonts w:ascii="ＭＳ Ｐ明朝" w:eastAsia="ＭＳ Ｐ明朝" w:hAnsi="ＭＳ Ｐ明朝" w:hint="eastAsia"/>
          <w:sz w:val="18"/>
          <w:szCs w:val="18"/>
        </w:rPr>
        <w:t>…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2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月1</w:t>
      </w:r>
      <w:bookmarkStart w:id="0" w:name="_GoBack"/>
      <w:bookmarkEnd w:id="0"/>
      <w:r w:rsidRPr="00B97DCF">
        <w:rPr>
          <w:rFonts w:ascii="ＭＳ Ｐ明朝" w:eastAsia="ＭＳ Ｐ明朝" w:hAnsi="ＭＳ Ｐ明朝" w:hint="eastAsia"/>
          <w:sz w:val="18"/>
          <w:szCs w:val="18"/>
        </w:rPr>
        <w:t>日現在</w:t>
      </w:r>
    </w:p>
    <w:p w:rsidR="00DA7F1F" w:rsidRPr="00B97DCF" w:rsidRDefault="001B36F7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５　周    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期　5年</w:t>
      </w:r>
    </w:p>
    <w:p w:rsidR="001B36F7" w:rsidRDefault="00DA7F1F" w:rsidP="00B97DCF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６　調査事項　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1 農林業経営体数、2 農林業経営体、3 保有山林面積規模別林業経営体数、4 総農家、5 販売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>農家</w:t>
      </w:r>
    </w:p>
    <w:p w:rsidR="00F2267B" w:rsidRPr="00B97DCF" w:rsidRDefault="00F2267B" w:rsidP="001B36F7">
      <w:pPr>
        <w:spacing w:line="240" w:lineRule="exact"/>
        <w:ind w:leftChars="500" w:left="1410" w:hangingChars="200" w:hanging="36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6 販売農家、自給的農家、土地持ち非農家別耕作放棄地面積、7 林家</w:t>
      </w:r>
    </w:p>
    <w:p w:rsidR="00DA7F1F" w:rsidRPr="00B97DCF" w:rsidRDefault="001B36F7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７　公    </w:t>
      </w:r>
      <w:r w:rsidR="00DA7F1F" w:rsidRPr="00B97DCF">
        <w:rPr>
          <w:rFonts w:ascii="ＭＳ Ｐ明朝" w:eastAsia="ＭＳ Ｐ明朝" w:hAnsi="ＭＳ Ｐ明朝" w:hint="eastAsia"/>
          <w:sz w:val="18"/>
          <w:szCs w:val="18"/>
        </w:rPr>
        <w:t>表　インターネットによる公表</w:t>
      </w:r>
    </w:p>
    <w:p w:rsidR="00DA7F1F" w:rsidRPr="00B97DCF" w:rsidRDefault="00DA7F1F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政府統計の総合窓口（e-Stat）に掲載</w:t>
      </w:r>
    </w:p>
    <w:p w:rsidR="00676606" w:rsidRDefault="00676606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676606" w:rsidRDefault="00676606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p w:rsidR="00F2267B" w:rsidRPr="00676606" w:rsidRDefault="00F2267B" w:rsidP="00B97DCF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  <w:r w:rsidRPr="00676606">
        <w:rPr>
          <w:rFonts w:ascii="ＭＳ Ｐゴシック" w:eastAsia="ＭＳ Ｐゴシック" w:hAnsi="ＭＳ Ｐゴシック" w:hint="eastAsia"/>
          <w:b/>
          <w:sz w:val="18"/>
          <w:szCs w:val="18"/>
        </w:rPr>
        <w:t>経済センサス　…　経済センサス－基礎調査　・　経済センサス－活動調査</w:t>
      </w:r>
    </w:p>
    <w:p w:rsidR="00440C73" w:rsidRPr="00B97DCF" w:rsidRDefault="00F2267B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１　実施機関　</w:t>
      </w:r>
      <w:r w:rsidR="00440C73" w:rsidRPr="00B97DCF">
        <w:rPr>
          <w:rFonts w:ascii="ＭＳ Ｐ明朝" w:eastAsia="ＭＳ Ｐ明朝" w:hAnsi="ＭＳ Ｐ明朝" w:hint="eastAsia"/>
          <w:sz w:val="18"/>
          <w:szCs w:val="18"/>
        </w:rPr>
        <w:t>総務省統計局統計調査部経済基本構造統計課（経済センサス－基礎調査）</w:t>
      </w:r>
    </w:p>
    <w:p w:rsidR="001B36F7" w:rsidRDefault="00440C73" w:rsidP="001B36F7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総務省統計局統計調査部経済統計課,</w:t>
      </w:r>
      <w:r w:rsidR="0078652D" w:rsidRPr="00B97DCF">
        <w:rPr>
          <w:rFonts w:ascii="ＭＳ Ｐ明朝" w:eastAsia="ＭＳ Ｐ明朝" w:hAnsi="ＭＳ Ｐ明朝" w:hint="eastAsia"/>
          <w:sz w:val="18"/>
          <w:szCs w:val="18"/>
        </w:rPr>
        <w:t xml:space="preserve"> 経済産業省大臣官房調査統計グループ構造統計室</w:t>
      </w:r>
    </w:p>
    <w:p w:rsidR="00F2267B" w:rsidRPr="00B97DCF" w:rsidRDefault="00440C73" w:rsidP="001B36F7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（経済センサス－</w:t>
      </w:r>
      <w:r w:rsidR="0078652D" w:rsidRPr="00B97DCF">
        <w:rPr>
          <w:rFonts w:ascii="ＭＳ Ｐ明朝" w:eastAsia="ＭＳ Ｐ明朝" w:hAnsi="ＭＳ Ｐ明朝" w:hint="eastAsia"/>
          <w:sz w:val="18"/>
          <w:szCs w:val="18"/>
        </w:rPr>
        <w:t>活動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調査）</w:t>
      </w:r>
    </w:p>
    <w:p w:rsidR="00E462C1" w:rsidRDefault="001B36F7" w:rsidP="00E462C1">
      <w:pPr>
        <w:spacing w:line="240" w:lineRule="exact"/>
        <w:ind w:left="1260" w:hangingChars="700" w:hanging="12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２　目    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 xml:space="preserve">的　</w:t>
      </w:r>
      <w:r w:rsidR="00191118">
        <w:rPr>
          <w:rFonts w:ascii="ＭＳ Ｐ明朝" w:eastAsia="ＭＳ Ｐ明朝" w:hAnsi="ＭＳ Ｐ明朝" w:hint="eastAsia"/>
          <w:sz w:val="18"/>
          <w:szCs w:val="18"/>
        </w:rPr>
        <w:t>我が国の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全産業分野における事業所及び企業の</w:t>
      </w:r>
      <w:r w:rsidR="00191118">
        <w:rPr>
          <w:rFonts w:ascii="ＭＳ Ｐ明朝" w:eastAsia="ＭＳ Ｐ明朝" w:hAnsi="ＭＳ Ｐ明朝" w:hint="eastAsia"/>
          <w:sz w:val="18"/>
          <w:szCs w:val="18"/>
        </w:rPr>
        <w:t>経済活動の実態を全国</w:t>
      </w:r>
      <w:r w:rsidR="00E462C1">
        <w:rPr>
          <w:rFonts w:ascii="ＭＳ Ｐ明朝" w:eastAsia="ＭＳ Ｐ明朝" w:hAnsi="ＭＳ Ｐ明朝" w:hint="eastAsia"/>
          <w:sz w:val="18"/>
          <w:szCs w:val="18"/>
        </w:rPr>
        <w:t>的</w:t>
      </w:r>
      <w:r w:rsidR="00191118">
        <w:rPr>
          <w:rFonts w:ascii="ＭＳ Ｐ明朝" w:eastAsia="ＭＳ Ｐ明朝" w:hAnsi="ＭＳ Ｐ明朝" w:hint="eastAsia"/>
          <w:sz w:val="18"/>
          <w:szCs w:val="18"/>
        </w:rPr>
        <w:t>及び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地域別に明らかにする</w:t>
      </w:r>
    </w:p>
    <w:p w:rsidR="00D07985" w:rsidRPr="00B97DCF" w:rsidRDefault="00E462C1" w:rsidP="00E462C1">
      <w:pPr>
        <w:spacing w:line="240" w:lineRule="exact"/>
        <w:ind w:leftChars="500" w:left="1410" w:hangingChars="200" w:hanging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とともに</w:t>
      </w:r>
      <w:r w:rsidR="00191118">
        <w:rPr>
          <w:rFonts w:ascii="ＭＳ Ｐ明朝" w:eastAsia="ＭＳ Ｐ明朝" w:hAnsi="ＭＳ Ｐ明朝" w:hint="eastAsia"/>
          <w:sz w:val="18"/>
          <w:szCs w:val="18"/>
        </w:rPr>
        <w:t>、事業所及び企業を調査対象とする各種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統計</w:t>
      </w:r>
      <w:r w:rsidR="00191118">
        <w:rPr>
          <w:rFonts w:ascii="ＭＳ Ｐ明朝" w:eastAsia="ＭＳ Ｐ明朝" w:hAnsi="ＭＳ Ｐ明朝" w:hint="eastAsia"/>
          <w:sz w:val="18"/>
          <w:szCs w:val="18"/>
        </w:rPr>
        <w:t>調査の精度向上に資する母集団情報を得るため。</w:t>
      </w:r>
    </w:p>
    <w:p w:rsidR="001655E6" w:rsidRPr="00B97DCF" w:rsidRDefault="001655E6" w:rsidP="001B36F7">
      <w:pPr>
        <w:spacing w:line="240" w:lineRule="exact"/>
        <w:ind w:leftChars="550" w:left="1425" w:hangingChars="150" w:hanging="27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「</w:t>
      </w:r>
      <w:r w:rsidR="00D07985" w:rsidRPr="00B97DCF">
        <w:rPr>
          <w:rFonts w:ascii="ＭＳ Ｐ明朝" w:eastAsia="ＭＳ Ｐ明朝" w:hAnsi="ＭＳ Ｐ明朝" w:hint="eastAsia"/>
          <w:sz w:val="18"/>
          <w:szCs w:val="18"/>
        </w:rPr>
        <w:t>経済センサス‐基礎調査」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事業所・企業の基本的構造を明らかにする。</w:t>
      </w:r>
    </w:p>
    <w:p w:rsidR="00D07985" w:rsidRPr="00B97DCF" w:rsidRDefault="00D07985" w:rsidP="001B36F7">
      <w:pPr>
        <w:spacing w:line="240" w:lineRule="exact"/>
        <w:ind w:firstLineChars="650" w:firstLine="117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「経済センサス‐活動調査」</w:t>
      </w:r>
      <w:r w:rsidR="001655E6" w:rsidRPr="00B97DCF">
        <w:rPr>
          <w:rFonts w:ascii="ＭＳ Ｐ明朝" w:eastAsia="ＭＳ Ｐ明朝" w:hAnsi="ＭＳ Ｐ明朝" w:hint="eastAsia"/>
          <w:sz w:val="18"/>
          <w:szCs w:val="18"/>
        </w:rPr>
        <w:t>事業所・企業の経済活動の状況を明らかにする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1B36F7" w:rsidRDefault="00F2267B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３　調査対象　〔地域〕全国　〔属性〕</w:t>
      </w:r>
      <w:r w:rsidR="001655E6" w:rsidRPr="00B97DCF">
        <w:rPr>
          <w:rFonts w:ascii="ＭＳ Ｐ明朝" w:eastAsia="ＭＳ Ｐ明朝" w:hAnsi="ＭＳ Ｐ明朝" w:hint="eastAsia"/>
          <w:sz w:val="18"/>
          <w:szCs w:val="18"/>
        </w:rPr>
        <w:t>全ての事業所（ただし、農林漁業に属する個人経営の事業所、家事サービス業に</w:t>
      </w:r>
    </w:p>
    <w:p w:rsidR="00F2267B" w:rsidRPr="00B97DCF" w:rsidRDefault="001655E6" w:rsidP="001B36F7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属する事業所、大使館など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>外国公務に従事する事業所は除く）</w:t>
      </w:r>
    </w:p>
    <w:p w:rsidR="00F2267B" w:rsidRPr="00B97DCF" w:rsidRDefault="00F2267B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４　調査方法　〔選定〕全数　</w:t>
      </w:r>
    </w:p>
    <w:p w:rsidR="00F04504" w:rsidRDefault="00F2267B" w:rsidP="001B36F7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５　周期/期日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〔調査期日〕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>基礎調査：平成21年、26年…7月1日現在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>、</w:t>
      </w:r>
      <w:r w:rsidR="00F04504">
        <w:rPr>
          <w:rFonts w:ascii="ＭＳ Ｐ明朝" w:eastAsia="ＭＳ Ｐ明朝" w:hAnsi="ＭＳ Ｐ明朝" w:hint="eastAsia"/>
          <w:sz w:val="18"/>
          <w:szCs w:val="18"/>
        </w:rPr>
        <w:t>令和元年5月1日～同2年3月31日</w:t>
      </w:r>
    </w:p>
    <w:p w:rsidR="00F2267B" w:rsidRPr="00B97DCF" w:rsidRDefault="003A6F4B" w:rsidP="00F04504">
      <w:pPr>
        <w:spacing w:line="240" w:lineRule="exact"/>
        <w:ind w:firstLineChars="1100" w:firstLine="198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活動調査：</w:t>
      </w:r>
      <w:r w:rsidR="00A03CA5" w:rsidRPr="00B97DCF">
        <w:rPr>
          <w:rFonts w:ascii="ＭＳ Ｐ明朝" w:eastAsia="ＭＳ Ｐ明朝" w:hAnsi="ＭＳ Ｐ明朝" w:hint="eastAsia"/>
          <w:sz w:val="18"/>
          <w:szCs w:val="18"/>
        </w:rPr>
        <w:t>平成2</w:t>
      </w:r>
      <w:r w:rsidR="00A03CA5">
        <w:rPr>
          <w:rFonts w:ascii="ＭＳ Ｐ明朝" w:eastAsia="ＭＳ Ｐ明朝" w:hAnsi="ＭＳ Ｐ明朝" w:hint="eastAsia"/>
          <w:sz w:val="18"/>
          <w:szCs w:val="18"/>
        </w:rPr>
        <w:t>4</w:t>
      </w:r>
      <w:r w:rsidR="00A03CA5" w:rsidRPr="00B97DCF">
        <w:rPr>
          <w:rFonts w:ascii="ＭＳ Ｐ明朝" w:eastAsia="ＭＳ Ｐ明朝" w:hAnsi="ＭＳ Ｐ明朝" w:hint="eastAsia"/>
          <w:sz w:val="18"/>
          <w:szCs w:val="18"/>
        </w:rPr>
        <w:t>年</w:t>
      </w:r>
      <w:r w:rsidR="00A03CA5">
        <w:rPr>
          <w:rFonts w:ascii="ＭＳ Ｐ明朝" w:eastAsia="ＭＳ Ｐ明朝" w:hAnsi="ＭＳ Ｐ明朝" w:hint="eastAsia"/>
          <w:sz w:val="18"/>
          <w:szCs w:val="18"/>
        </w:rPr>
        <w:t>2</w:t>
      </w:r>
      <w:r w:rsidR="00A03CA5" w:rsidRPr="00B97DCF">
        <w:rPr>
          <w:rFonts w:ascii="ＭＳ Ｐ明朝" w:eastAsia="ＭＳ Ｐ明朝" w:hAnsi="ＭＳ Ｐ明朝" w:hint="eastAsia"/>
          <w:sz w:val="18"/>
          <w:szCs w:val="18"/>
        </w:rPr>
        <w:t>月1日</w:t>
      </w:r>
      <w:r w:rsidR="00A03CA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平成28年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6月1日</w:t>
      </w:r>
      <w:r w:rsidR="008D559E">
        <w:rPr>
          <w:rFonts w:ascii="ＭＳ Ｐ明朝" w:eastAsia="ＭＳ Ｐ明朝" w:hAnsi="ＭＳ Ｐ明朝" w:hint="eastAsia"/>
          <w:sz w:val="18"/>
          <w:szCs w:val="18"/>
        </w:rPr>
        <w:t>、令和3年6月1日現在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〔周期〕5年　</w:t>
      </w:r>
    </w:p>
    <w:p w:rsidR="001B36F7" w:rsidRDefault="00F2267B" w:rsidP="001B36F7">
      <w:pPr>
        <w:spacing w:line="240" w:lineRule="exact"/>
        <w:ind w:left="1440" w:hangingChars="800" w:hanging="144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６　調査事項　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 xml:space="preserve"> [事業所に関する事項]名称及び電話番号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>、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>所在地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>、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>従業者数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>、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>事業の種類など</w:t>
      </w:r>
      <w:r w:rsidR="001B36F7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3A6F4B" w:rsidRPr="00B97DCF">
        <w:rPr>
          <w:rFonts w:ascii="ＭＳ Ｐ明朝" w:eastAsia="ＭＳ Ｐ明朝" w:hAnsi="ＭＳ Ｐ明朝" w:hint="eastAsia"/>
          <w:sz w:val="18"/>
          <w:szCs w:val="18"/>
        </w:rPr>
        <w:t>[企業に関する事項]</w:t>
      </w:r>
    </w:p>
    <w:p w:rsidR="003A6F4B" w:rsidRPr="00B97DCF" w:rsidRDefault="003A6F4B" w:rsidP="001B36F7">
      <w:pPr>
        <w:spacing w:line="240" w:lineRule="exact"/>
        <w:ind w:firstLineChars="600" w:firstLine="1080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>経営組織,資本金、出資金又は基金の額,組織全体の主な事業の内容など</w:t>
      </w:r>
    </w:p>
    <w:p w:rsidR="00F2267B" w:rsidRPr="00B97DCF" w:rsidRDefault="00676606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７　公　　　</w:t>
      </w:r>
      <w:r w:rsidR="00F2267B" w:rsidRPr="00B97DCF">
        <w:rPr>
          <w:rFonts w:ascii="ＭＳ Ｐ明朝" w:eastAsia="ＭＳ Ｐ明朝" w:hAnsi="ＭＳ Ｐ明朝" w:hint="eastAsia"/>
          <w:sz w:val="18"/>
          <w:szCs w:val="18"/>
        </w:rPr>
        <w:t>表　インターネットによる公表</w:t>
      </w:r>
    </w:p>
    <w:p w:rsidR="00F2267B" w:rsidRPr="00B97DCF" w:rsidRDefault="00F2267B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B97DCF">
        <w:rPr>
          <w:rFonts w:ascii="ＭＳ Ｐ明朝" w:eastAsia="ＭＳ Ｐ明朝" w:hAnsi="ＭＳ Ｐ明朝" w:hint="eastAsia"/>
          <w:sz w:val="18"/>
          <w:szCs w:val="18"/>
        </w:rPr>
        <w:t xml:space="preserve">　　　　　　　</w:t>
      </w:r>
      <w:r w:rsidR="00676606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B97DCF">
        <w:rPr>
          <w:rFonts w:ascii="ＭＳ Ｐ明朝" w:eastAsia="ＭＳ Ｐ明朝" w:hAnsi="ＭＳ Ｐ明朝" w:hint="eastAsia"/>
          <w:sz w:val="18"/>
          <w:szCs w:val="18"/>
        </w:rPr>
        <w:t>政府統計の総合窓口（e-Stat）に掲載</w:t>
      </w:r>
    </w:p>
    <w:p w:rsidR="00F2267B" w:rsidRPr="00B97DCF" w:rsidRDefault="00F2267B" w:rsidP="00B97DCF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sectPr w:rsidR="00F2267B" w:rsidRPr="00B97DCF" w:rsidSect="00F7054D">
      <w:pgSz w:w="11906" w:h="16838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9E" w:rsidRDefault="008D559E" w:rsidP="008D559E">
      <w:r>
        <w:separator/>
      </w:r>
    </w:p>
  </w:endnote>
  <w:endnote w:type="continuationSeparator" w:id="0">
    <w:p w:rsidR="008D559E" w:rsidRDefault="008D559E" w:rsidP="008D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9E" w:rsidRDefault="008D559E" w:rsidP="008D559E">
      <w:r>
        <w:separator/>
      </w:r>
    </w:p>
  </w:footnote>
  <w:footnote w:type="continuationSeparator" w:id="0">
    <w:p w:rsidR="008D559E" w:rsidRDefault="008D559E" w:rsidP="008D5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75"/>
    <w:rsid w:val="00077A9E"/>
    <w:rsid w:val="000C52C8"/>
    <w:rsid w:val="000E1C68"/>
    <w:rsid w:val="001207A2"/>
    <w:rsid w:val="001655E6"/>
    <w:rsid w:val="00191118"/>
    <w:rsid w:val="001B36F7"/>
    <w:rsid w:val="001F08E9"/>
    <w:rsid w:val="002F1A03"/>
    <w:rsid w:val="003A6F4B"/>
    <w:rsid w:val="00440C73"/>
    <w:rsid w:val="00492209"/>
    <w:rsid w:val="00530992"/>
    <w:rsid w:val="00557C17"/>
    <w:rsid w:val="00624C02"/>
    <w:rsid w:val="00676606"/>
    <w:rsid w:val="006D7775"/>
    <w:rsid w:val="00754BE2"/>
    <w:rsid w:val="0078652D"/>
    <w:rsid w:val="0079352F"/>
    <w:rsid w:val="008D559E"/>
    <w:rsid w:val="00933A25"/>
    <w:rsid w:val="00A03CA5"/>
    <w:rsid w:val="00A31BBF"/>
    <w:rsid w:val="00A91058"/>
    <w:rsid w:val="00B700D4"/>
    <w:rsid w:val="00B97DCF"/>
    <w:rsid w:val="00D07985"/>
    <w:rsid w:val="00D17FBD"/>
    <w:rsid w:val="00D43BDE"/>
    <w:rsid w:val="00D8547B"/>
    <w:rsid w:val="00DA7F1F"/>
    <w:rsid w:val="00E12346"/>
    <w:rsid w:val="00E462C1"/>
    <w:rsid w:val="00EA583D"/>
    <w:rsid w:val="00F04504"/>
    <w:rsid w:val="00F20C5F"/>
    <w:rsid w:val="00F2267B"/>
    <w:rsid w:val="00F56FE4"/>
    <w:rsid w:val="00F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0E4B79"/>
  <w15:docId w15:val="{D0523197-AF7E-482B-A949-EECBA014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59E"/>
  </w:style>
  <w:style w:type="paragraph" w:styleId="a5">
    <w:name w:val="footer"/>
    <w:basedOn w:val="a"/>
    <w:link w:val="a6"/>
    <w:uiPriority w:val="99"/>
    <w:unhideWhenUsed/>
    <w:rsid w:val="008D5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18</cp:revision>
  <cp:lastPrinted>2019-02-22T06:26:00Z</cp:lastPrinted>
  <dcterms:created xsi:type="dcterms:W3CDTF">2019-02-19T04:41:00Z</dcterms:created>
  <dcterms:modified xsi:type="dcterms:W3CDTF">2024-09-24T10:40:00Z</dcterms:modified>
</cp:coreProperties>
</file>