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2F" w:rsidRDefault="009A2F2F">
      <w:pPr>
        <w:spacing w:line="480" w:lineRule="auto"/>
        <w:jc w:val="center"/>
      </w:pPr>
      <w:bookmarkStart w:id="0" w:name="_GoBack"/>
      <w:bookmarkEnd w:id="0"/>
      <w:r>
        <w:rPr>
          <w:rFonts w:ascii="HG丸ｺﾞｼｯｸM-PRO" w:eastAsia="HG丸ｺﾞｼｯｸM-PRO" w:hAnsi="HG丸ｺﾞｼｯｸM-PRO" w:hint="eastAsia"/>
          <w:b/>
          <w:sz w:val="28"/>
          <w:szCs w:val="28"/>
        </w:rPr>
        <w:t>同　月　過　誤　処　理　依　頼　書</w:t>
      </w:r>
    </w:p>
    <w:p w:rsidR="009A2F2F" w:rsidRDefault="009A2F2F">
      <w:pPr>
        <w:rPr>
          <w:rFonts w:ascii="HG丸ｺﾞｼｯｸM-PRO" w:eastAsia="HG丸ｺﾞｼｯｸM-PRO" w:hAnsi="HG丸ｺﾞｼｯｸM-PRO" w:hint="eastAsia"/>
          <w:b/>
          <w:sz w:val="24"/>
          <w:szCs w:val="28"/>
        </w:rPr>
      </w:pPr>
    </w:p>
    <w:p w:rsidR="009A2F2F" w:rsidRDefault="00364C92" w:rsidP="00364C92">
      <w:pPr>
        <w:ind w:firstLine="6804"/>
      </w:pPr>
      <w:r>
        <w:rPr>
          <w:rFonts w:ascii="HG丸ｺﾞｼｯｸM-PRO" w:eastAsia="HG丸ｺﾞｼｯｸM-PRO" w:hAnsi="HG丸ｺﾞｼｯｸM-PRO" w:hint="eastAsia"/>
          <w:sz w:val="22"/>
          <w:szCs w:val="22"/>
        </w:rPr>
        <w:t>年　　月　　日</w:t>
      </w:r>
    </w:p>
    <w:p w:rsidR="009A2F2F" w:rsidRDefault="009A2F2F">
      <w:pPr>
        <w:rPr>
          <w:rFonts w:ascii="HG丸ｺﾞｼｯｸM-PRO" w:eastAsia="HG丸ｺﾞｼｯｸM-PRO" w:hAnsi="HG丸ｺﾞｼｯｸM-PRO" w:hint="eastAsia"/>
          <w:sz w:val="22"/>
          <w:szCs w:val="22"/>
        </w:rPr>
      </w:pPr>
    </w:p>
    <w:p w:rsidR="009A2F2F" w:rsidRDefault="00364C92">
      <w:r>
        <w:rPr>
          <w:rFonts w:ascii="HG丸ｺﾞｼｯｸM-PRO" w:eastAsia="HG丸ｺﾞｼｯｸM-PRO" w:hAnsi="HG丸ｺﾞｼｯｸM-PRO" w:hint="eastAsia"/>
          <w:sz w:val="22"/>
          <w:szCs w:val="22"/>
        </w:rPr>
        <w:t>桶川市長</w:t>
      </w:r>
      <w:r w:rsidR="009A2F2F">
        <w:rPr>
          <w:rFonts w:ascii="HG丸ｺﾞｼｯｸM-PRO" w:eastAsia="HG丸ｺﾞｼｯｸM-PRO" w:hAnsi="HG丸ｺﾞｼｯｸM-PRO" w:hint="eastAsia"/>
          <w:sz w:val="22"/>
          <w:szCs w:val="22"/>
        </w:rPr>
        <w:t xml:space="preserve">　宛</w:t>
      </w:r>
    </w:p>
    <w:p w:rsidR="009A2F2F" w:rsidRDefault="009A2F2F">
      <w:pPr>
        <w:rPr>
          <w:rFonts w:ascii="HG丸ｺﾞｼｯｸM-PRO" w:eastAsia="HG丸ｺﾞｼｯｸM-PRO" w:hAnsi="HG丸ｺﾞｼｯｸM-PRO" w:hint="eastAsia"/>
          <w:sz w:val="22"/>
          <w:szCs w:val="22"/>
        </w:rPr>
      </w:pPr>
    </w:p>
    <w:p w:rsidR="009A2F2F" w:rsidRDefault="009A2F2F">
      <w:pPr>
        <w:rPr>
          <w:rFonts w:ascii="HG丸ｺﾞｼｯｸM-PRO" w:eastAsia="HG丸ｺﾞｼｯｸM-PRO" w:hAnsi="HG丸ｺﾞｼｯｸM-PRO" w:hint="eastAsia"/>
          <w:sz w:val="22"/>
          <w:szCs w:val="22"/>
        </w:rPr>
      </w:pPr>
    </w:p>
    <w:p w:rsidR="009A2F2F" w:rsidRDefault="009A2F2F">
      <w:pPr>
        <w:ind w:firstLine="4180"/>
      </w:pPr>
      <w:r>
        <w:rPr>
          <w:rFonts w:ascii="HG丸ｺﾞｼｯｸM-PRO" w:eastAsia="HG丸ｺﾞｼｯｸM-PRO" w:hAnsi="HG丸ｺﾞｼｯｸM-PRO" w:hint="eastAsia"/>
          <w:sz w:val="22"/>
          <w:szCs w:val="22"/>
        </w:rPr>
        <w:t>住　所</w:t>
      </w:r>
    </w:p>
    <w:p w:rsidR="009A2F2F" w:rsidRDefault="009A2F2F">
      <w:pPr>
        <w:ind w:firstLine="3300"/>
      </w:pPr>
      <w:r>
        <w:rPr>
          <w:rFonts w:ascii="HG丸ｺﾞｼｯｸM-PRO" w:eastAsia="HG丸ｺﾞｼｯｸM-PRO" w:hAnsi="HG丸ｺﾞｼｯｸM-PRO" w:hint="eastAsia"/>
          <w:sz w:val="22"/>
          <w:szCs w:val="22"/>
        </w:rPr>
        <w:t xml:space="preserve">開設者　　　　　　　　　　　　　　　　</w:t>
      </w:r>
    </w:p>
    <w:p w:rsidR="009A2F2F" w:rsidRDefault="009A2F2F">
      <w:pPr>
        <w:ind w:firstLine="4180"/>
      </w:pPr>
      <w:r>
        <w:rPr>
          <w:rFonts w:ascii="HG丸ｺﾞｼｯｸM-PRO" w:eastAsia="HG丸ｺﾞｼｯｸM-PRO" w:hAnsi="HG丸ｺﾞｼｯｸM-PRO" w:hint="eastAsia"/>
          <w:sz w:val="22"/>
          <w:szCs w:val="22"/>
        </w:rPr>
        <w:t>氏　名</w:t>
      </w:r>
    </w:p>
    <w:p w:rsidR="009A2F2F" w:rsidRDefault="009A2F2F">
      <w:pPr>
        <w:rPr>
          <w:rFonts w:ascii="HG丸ｺﾞｼｯｸM-PRO" w:eastAsia="HG丸ｺﾞｼｯｸM-PRO" w:hAnsi="HG丸ｺﾞｼｯｸM-PRO" w:hint="eastAsia"/>
          <w:sz w:val="22"/>
          <w:szCs w:val="22"/>
        </w:rPr>
      </w:pPr>
    </w:p>
    <w:p w:rsidR="009A2F2F" w:rsidRDefault="009A2F2F">
      <w:pPr>
        <w:rPr>
          <w:rFonts w:ascii="HG丸ｺﾞｼｯｸM-PRO" w:eastAsia="HG丸ｺﾞｼｯｸM-PRO" w:hAnsi="HG丸ｺﾞｼｯｸM-PRO" w:hint="eastAsia"/>
          <w:sz w:val="22"/>
          <w:szCs w:val="22"/>
        </w:rPr>
      </w:pPr>
    </w:p>
    <w:p w:rsidR="009A2F2F" w:rsidRDefault="009A2F2F">
      <w:pPr>
        <w:pStyle w:val="a8"/>
      </w:pPr>
      <w:r>
        <w:rPr>
          <w:rFonts w:hint="eastAsia"/>
          <w:sz w:val="22"/>
          <w:szCs w:val="22"/>
        </w:rPr>
        <w:t>記</w:t>
      </w:r>
    </w:p>
    <w:p w:rsidR="009A2F2F" w:rsidRDefault="009A2F2F">
      <w:pPr>
        <w:rPr>
          <w:rFonts w:ascii="HG丸ｺﾞｼｯｸM-PRO" w:eastAsia="HG丸ｺﾞｼｯｸM-PRO" w:hAnsi="HG丸ｺﾞｼｯｸM-PRO" w:hint="eastAsia"/>
          <w:sz w:val="22"/>
          <w:szCs w:val="22"/>
        </w:rPr>
      </w:pPr>
    </w:p>
    <w:p w:rsidR="009A2F2F" w:rsidRDefault="009A2F2F">
      <w:pPr>
        <w:tabs>
          <w:tab w:val="left" w:pos="420"/>
        </w:tabs>
        <w:snapToGrid w:val="0"/>
        <w:spacing w:line="360" w:lineRule="auto"/>
      </w:pPr>
      <w:r>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ab/>
      </w:r>
      <w:r>
        <w:rPr>
          <w:rFonts w:ascii="HG丸ｺﾞｼｯｸM-PRO" w:eastAsia="HG丸ｺﾞｼｯｸM-PRO" w:hAnsi="HG丸ｺﾞｼｯｸM-PRO" w:hint="eastAsia"/>
          <w:spacing w:val="102"/>
          <w:kern w:val="0"/>
          <w:sz w:val="22"/>
          <w:szCs w:val="22"/>
        </w:rPr>
        <w:t>事業所番</w:t>
      </w:r>
      <w:r>
        <w:rPr>
          <w:rFonts w:ascii="HG丸ｺﾞｼｯｸM-PRO" w:eastAsia="HG丸ｺﾞｼｯｸM-PRO" w:hAnsi="HG丸ｺﾞｼｯｸM-PRO" w:hint="eastAsia"/>
          <w:spacing w:val="2"/>
          <w:kern w:val="0"/>
          <w:sz w:val="22"/>
          <w:szCs w:val="22"/>
        </w:rPr>
        <w:t>号</w:t>
      </w: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p>
    <w:p w:rsidR="009A2F2F" w:rsidRDefault="009A2F2F">
      <w:pPr>
        <w:tabs>
          <w:tab w:val="left" w:pos="420"/>
        </w:tabs>
        <w:snapToGrid w:val="0"/>
        <w:spacing w:line="360" w:lineRule="auto"/>
      </w:pPr>
      <w:r>
        <w:rPr>
          <w:rFonts w:ascii="HG丸ｺﾞｼｯｸM-PRO" w:eastAsia="HG丸ｺﾞｼｯｸM-PRO" w:hAnsi="HG丸ｺﾞｼｯｸM-PRO" w:hint="eastAsia"/>
          <w:sz w:val="22"/>
          <w:szCs w:val="22"/>
        </w:rPr>
        <w:t>２</w:t>
      </w:r>
      <w:r>
        <w:rPr>
          <w:rFonts w:ascii="HG丸ｺﾞｼｯｸM-PRO" w:eastAsia="HG丸ｺﾞｼｯｸM-PRO" w:hAnsi="HG丸ｺﾞｼｯｸM-PRO" w:hint="eastAsia"/>
          <w:sz w:val="22"/>
          <w:szCs w:val="22"/>
        </w:rPr>
        <w:tab/>
      </w:r>
      <w:r>
        <w:rPr>
          <w:rFonts w:ascii="HG丸ｺﾞｼｯｸM-PRO" w:eastAsia="HG丸ｺﾞｼｯｸM-PRO" w:hAnsi="HG丸ｺﾞｼｯｸM-PRO" w:hint="eastAsia"/>
          <w:spacing w:val="102"/>
          <w:kern w:val="0"/>
          <w:sz w:val="22"/>
          <w:szCs w:val="22"/>
        </w:rPr>
        <w:t>事業所名</w:t>
      </w:r>
      <w:r>
        <w:rPr>
          <w:rFonts w:ascii="HG丸ｺﾞｼｯｸM-PRO" w:eastAsia="HG丸ｺﾞｼｯｸM-PRO" w:hAnsi="HG丸ｺﾞｼｯｸM-PRO" w:hint="eastAsia"/>
          <w:spacing w:val="2"/>
          <w:kern w:val="0"/>
          <w:sz w:val="22"/>
          <w:szCs w:val="22"/>
        </w:rPr>
        <w:t>称</w:t>
      </w: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p>
    <w:p w:rsidR="009A2F2F" w:rsidRDefault="009A2F2F">
      <w:pPr>
        <w:tabs>
          <w:tab w:val="left" w:pos="420"/>
        </w:tabs>
        <w:snapToGrid w:val="0"/>
        <w:spacing w:line="360" w:lineRule="auto"/>
      </w:pPr>
      <w:r>
        <w:rPr>
          <w:rFonts w:ascii="HG丸ｺﾞｼｯｸM-PRO" w:eastAsia="HG丸ｺﾞｼｯｸM-PRO" w:hAnsi="HG丸ｺﾞｼｯｸM-PRO" w:hint="eastAsia"/>
          <w:sz w:val="22"/>
          <w:szCs w:val="22"/>
        </w:rPr>
        <w:t>３</w:t>
      </w:r>
      <w:r>
        <w:rPr>
          <w:rFonts w:ascii="HG丸ｺﾞｼｯｸM-PRO" w:eastAsia="HG丸ｺﾞｼｯｸM-PRO" w:hAnsi="HG丸ｺﾞｼｯｸM-PRO" w:hint="eastAsia"/>
          <w:sz w:val="22"/>
          <w:szCs w:val="22"/>
        </w:rPr>
        <w:tab/>
        <w:t xml:space="preserve">サービス提供年月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rPr>
        <w:t>月</w:t>
      </w:r>
    </w:p>
    <w:p w:rsidR="009A2F2F" w:rsidRDefault="009A2F2F">
      <w:pPr>
        <w:tabs>
          <w:tab w:val="left" w:pos="420"/>
        </w:tabs>
        <w:snapToGrid w:val="0"/>
        <w:spacing w:line="360" w:lineRule="auto"/>
      </w:pPr>
      <w:r>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ab/>
        <w:t>具体的な</w:t>
      </w:r>
      <w:r>
        <w:rPr>
          <w:rFonts w:ascii="HG丸ｺﾞｼｯｸM-PRO" w:eastAsia="HG丸ｺﾞｼｯｸM-PRO" w:hAnsi="HG丸ｺﾞｼｯｸM-PRO" w:hint="eastAsia"/>
          <w:kern w:val="0"/>
          <w:sz w:val="22"/>
          <w:szCs w:val="22"/>
        </w:rPr>
        <w:t>過誤申立の理由（例　人員欠如による減算請求をしなかったため・</w:t>
      </w:r>
    </w:p>
    <w:p w:rsidR="009A2F2F" w:rsidRDefault="009A2F2F" w:rsidP="00364C92">
      <w:pPr>
        <w:tabs>
          <w:tab w:val="left" w:pos="420"/>
        </w:tabs>
        <w:snapToGrid w:val="0"/>
        <w:spacing w:line="360" w:lineRule="auto"/>
        <w:ind w:leftChars="100" w:left="210" w:firstLineChars="100" w:firstLine="220"/>
        <w:jc w:val="right"/>
      </w:pPr>
      <w:r>
        <w:rPr>
          <w:rFonts w:ascii="HG丸ｺﾞｼｯｸM-PRO" w:eastAsia="HG丸ｺﾞｼｯｸM-PRO" w:hAnsi="HG丸ｺﾞｼｯｸM-PRO" w:hint="eastAsia"/>
          <w:kern w:val="0"/>
          <w:sz w:val="22"/>
          <w:szCs w:val="22"/>
        </w:rPr>
        <w:t>加算の請求漏れ・日数，回数を少なく請求したため等）</w:t>
      </w:r>
    </w:p>
    <w:p w:rsidR="009A2F2F" w:rsidRDefault="009A2F2F">
      <w:pPr>
        <w:tabs>
          <w:tab w:val="left" w:pos="420"/>
        </w:tabs>
        <w:snapToGrid w:val="0"/>
        <w:spacing w:line="360" w:lineRule="auto"/>
      </w:pPr>
      <w:r>
        <w:rPr>
          <w:rFonts w:ascii="HG丸ｺﾞｼｯｸM-PRO" w:eastAsia="HG丸ｺﾞｼｯｸM-PRO" w:hAnsi="HG丸ｺﾞｼｯｸM-PRO" w:hint="eastAsia"/>
          <w:kern w:val="0"/>
          <w:sz w:val="22"/>
          <w:szCs w:val="22"/>
          <w:u w:val="single"/>
        </w:rPr>
        <w:t xml:space="preserve">　　　　　　　　　　　　　　　　　　　　　　　　　　　　　　　　　　　　　</w:t>
      </w:r>
    </w:p>
    <w:p w:rsidR="009A2F2F" w:rsidRDefault="009A2F2F">
      <w:pPr>
        <w:tabs>
          <w:tab w:val="left" w:pos="420"/>
        </w:tabs>
        <w:snapToGrid w:val="0"/>
        <w:spacing w:line="360" w:lineRule="auto"/>
      </w:pPr>
      <w:r>
        <w:rPr>
          <w:rFonts w:ascii="HG丸ｺﾞｼｯｸM-PRO" w:eastAsia="HG丸ｺﾞｼｯｸM-PRO" w:hAnsi="HG丸ｺﾞｼｯｸM-PRO" w:hint="eastAsia"/>
          <w:kern w:val="0"/>
          <w:sz w:val="22"/>
          <w:szCs w:val="22"/>
          <w:u w:val="single"/>
        </w:rPr>
        <w:t xml:space="preserve">　　　　　　　　　　　　　　　　　　　　　　　　　　　　　　　　　　　　　</w:t>
      </w:r>
    </w:p>
    <w:p w:rsidR="009A2F2F" w:rsidRDefault="009A2F2F">
      <w:pPr>
        <w:tabs>
          <w:tab w:val="left" w:pos="420"/>
        </w:tabs>
        <w:snapToGrid w:val="0"/>
        <w:spacing w:line="360" w:lineRule="auto"/>
      </w:pPr>
      <w:r>
        <w:rPr>
          <w:rFonts w:ascii="HG丸ｺﾞｼｯｸM-PRO" w:eastAsia="HG丸ｺﾞｼｯｸM-PRO" w:hAnsi="HG丸ｺﾞｼｯｸM-PRO" w:hint="eastAsia"/>
          <w:kern w:val="0"/>
          <w:sz w:val="22"/>
          <w:szCs w:val="22"/>
        </w:rPr>
        <w:t>５</w:t>
      </w:r>
      <w:r>
        <w:rPr>
          <w:rFonts w:ascii="HG丸ｺﾞｼｯｸM-PRO" w:eastAsia="HG丸ｺﾞｼｯｸM-PRO" w:hAnsi="HG丸ｺﾞｼｯｸM-PRO" w:hint="eastAsia"/>
          <w:kern w:val="0"/>
          <w:sz w:val="22"/>
          <w:szCs w:val="22"/>
        </w:rPr>
        <w:tab/>
      </w:r>
      <w:r>
        <w:rPr>
          <w:rFonts w:ascii="HG丸ｺﾞｼｯｸM-PRO" w:eastAsia="HG丸ｺﾞｼｯｸM-PRO" w:hAnsi="HG丸ｺﾞｼｯｸM-PRO" w:hint="eastAsia"/>
          <w:spacing w:val="173"/>
          <w:kern w:val="0"/>
          <w:sz w:val="22"/>
          <w:szCs w:val="22"/>
        </w:rPr>
        <w:t>申立件</w:t>
      </w:r>
      <w:r>
        <w:rPr>
          <w:rFonts w:ascii="HG丸ｺﾞｼｯｸM-PRO" w:eastAsia="HG丸ｺﾞｼｯｸM-PRO" w:hAnsi="HG丸ｺﾞｼｯｸM-PRO" w:hint="eastAsia"/>
          <w:spacing w:val="1"/>
          <w:kern w:val="0"/>
          <w:sz w:val="22"/>
          <w:szCs w:val="22"/>
        </w:rPr>
        <w:t>数</w:t>
      </w: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rPr>
        <w:t>件</w:t>
      </w:r>
    </w:p>
    <w:p w:rsidR="009A2F2F" w:rsidRDefault="009A2F2F">
      <w:pPr>
        <w:tabs>
          <w:tab w:val="left" w:pos="15"/>
          <w:tab w:val="left" w:pos="225"/>
          <w:tab w:val="left" w:pos="420"/>
        </w:tabs>
        <w:snapToGrid w:val="0"/>
        <w:spacing w:line="360" w:lineRule="auto"/>
      </w:pPr>
      <w:r>
        <w:rPr>
          <w:rFonts w:ascii="HG丸ｺﾞｼｯｸM-PRO" w:eastAsia="HG丸ｺﾞｼｯｸM-PRO" w:hAnsi="HG丸ｺﾞｼｯｸM-PRO" w:hint="eastAsia"/>
          <w:kern w:val="0"/>
          <w:sz w:val="22"/>
          <w:szCs w:val="22"/>
        </w:rPr>
        <w:tab/>
        <w:t>6</w:t>
      </w:r>
      <w:r>
        <w:rPr>
          <w:rFonts w:ascii="HG丸ｺﾞｼｯｸM-PRO" w:eastAsia="HG丸ｺﾞｼｯｸM-PRO" w:hAnsi="HG丸ｺﾞｼｯｸM-PRO" w:hint="eastAsia"/>
          <w:kern w:val="0"/>
          <w:sz w:val="22"/>
          <w:szCs w:val="22"/>
        </w:rPr>
        <w:tab/>
      </w:r>
      <w:r>
        <w:rPr>
          <w:rFonts w:ascii="HG丸ｺﾞｼｯｸM-PRO" w:eastAsia="HG丸ｺﾞｼｯｸM-PRO" w:hAnsi="HG丸ｺﾞｼｯｸM-PRO" w:hint="eastAsia"/>
          <w:kern w:val="0"/>
          <w:sz w:val="22"/>
          <w:szCs w:val="22"/>
        </w:rPr>
        <w:tab/>
      </w:r>
      <w:r>
        <w:rPr>
          <w:rFonts w:ascii="HG丸ｺﾞｼｯｸM-PRO" w:eastAsia="HG丸ｺﾞｼｯｸM-PRO" w:hAnsi="HG丸ｺﾞｼｯｸM-PRO" w:hint="eastAsia"/>
          <w:spacing w:val="60"/>
          <w:kern w:val="0"/>
          <w:sz w:val="22"/>
          <w:szCs w:val="22"/>
        </w:rPr>
        <w:t>過誤する金</w:t>
      </w:r>
      <w:r>
        <w:rPr>
          <w:rFonts w:ascii="HG丸ｺﾞｼｯｸM-PRO" w:eastAsia="HG丸ｺﾞｼｯｸM-PRO" w:hAnsi="HG丸ｺﾞｼｯｸM-PRO" w:hint="eastAsia"/>
          <w:kern w:val="0"/>
          <w:sz w:val="22"/>
          <w:szCs w:val="22"/>
        </w:rPr>
        <w:t>額</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rPr>
        <w:t>円</w:t>
      </w:r>
      <w:r w:rsidR="00364C92">
        <w:rPr>
          <w:rFonts w:ascii="HG丸ｺﾞｼｯｸM-PRO" w:eastAsia="HG丸ｺﾞｼｯｸM-PRO" w:hAnsi="HG丸ｺﾞｼｯｸM-PRO" w:hint="eastAsia"/>
          <w:sz w:val="22"/>
          <w:szCs w:val="22"/>
        </w:rPr>
        <w:t>｛８割又は９割分＋（公費分）｝</w:t>
      </w:r>
    </w:p>
    <w:p w:rsidR="009A2F2F" w:rsidRDefault="009A2F2F">
      <w:pPr>
        <w:tabs>
          <w:tab w:val="left" w:pos="420"/>
          <w:tab w:val="left" w:pos="540"/>
        </w:tabs>
        <w:snapToGrid w:val="0"/>
        <w:spacing w:line="360" w:lineRule="auto"/>
      </w:pPr>
      <w:r>
        <w:rPr>
          <w:rFonts w:ascii="HG丸ｺﾞｼｯｸM-PRO" w:eastAsia="HG丸ｺﾞｼｯｸM-PRO" w:hAnsi="HG丸ｺﾞｼｯｸM-PRO" w:hint="eastAsia"/>
          <w:kern w:val="0"/>
          <w:sz w:val="22"/>
          <w:szCs w:val="22"/>
        </w:rPr>
        <w:t>7</w:t>
      </w:r>
      <w:r>
        <w:rPr>
          <w:rFonts w:ascii="HG丸ｺﾞｼｯｸM-PRO" w:eastAsia="HG丸ｺﾞｼｯｸM-PRO" w:hAnsi="HG丸ｺﾞｼｯｸM-PRO" w:hint="eastAsia"/>
          <w:kern w:val="0"/>
          <w:sz w:val="22"/>
          <w:szCs w:val="22"/>
        </w:rPr>
        <w:tab/>
      </w:r>
      <w:r>
        <w:rPr>
          <w:rFonts w:ascii="HG丸ｺﾞｼｯｸM-PRO" w:eastAsia="HG丸ｺﾞｼｯｸM-PRO" w:hAnsi="HG丸ｺﾞｼｯｸM-PRO" w:hint="eastAsia"/>
          <w:spacing w:val="102"/>
          <w:kern w:val="0"/>
          <w:sz w:val="22"/>
          <w:szCs w:val="22"/>
        </w:rPr>
        <w:t>再請求金</w:t>
      </w:r>
      <w:r>
        <w:rPr>
          <w:rFonts w:ascii="HG丸ｺﾞｼｯｸM-PRO" w:eastAsia="HG丸ｺﾞｼｯｸM-PRO" w:hAnsi="HG丸ｺﾞｼｯｸM-PRO" w:hint="eastAsia"/>
          <w:spacing w:val="2"/>
          <w:kern w:val="0"/>
          <w:sz w:val="22"/>
          <w:szCs w:val="22"/>
        </w:rPr>
        <w:t>額</w:t>
      </w: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rPr>
        <w:t>円</w:t>
      </w:r>
      <w:r w:rsidR="00364C92">
        <w:rPr>
          <w:rFonts w:ascii="HG丸ｺﾞｼｯｸM-PRO" w:eastAsia="HG丸ｺﾞｼｯｸM-PRO" w:hAnsi="HG丸ｺﾞｼｯｸM-PRO" w:hint="eastAsia"/>
          <w:sz w:val="22"/>
          <w:szCs w:val="22"/>
        </w:rPr>
        <w:t>｛８割又は９割分＋（公費分）｝</w:t>
      </w:r>
    </w:p>
    <w:p w:rsidR="009A2F2F" w:rsidRDefault="009A2F2F">
      <w:pPr>
        <w:tabs>
          <w:tab w:val="left" w:pos="420"/>
          <w:tab w:val="left" w:pos="540"/>
        </w:tabs>
        <w:snapToGrid w:val="0"/>
        <w:spacing w:line="360" w:lineRule="auto"/>
      </w:pPr>
      <w:r>
        <w:rPr>
          <w:rFonts w:ascii="HG丸ｺﾞｼｯｸM-PRO" w:eastAsia="HG丸ｺﾞｼｯｸM-PRO" w:hAnsi="HG丸ｺﾞｼｯｸM-PRO" w:hint="eastAsia"/>
          <w:sz w:val="22"/>
          <w:szCs w:val="22"/>
        </w:rPr>
        <w:t>８</w:t>
      </w:r>
      <w:r>
        <w:rPr>
          <w:rFonts w:ascii="HG丸ｺﾞｼｯｸM-PRO" w:eastAsia="HG丸ｺﾞｼｯｸM-PRO" w:hAnsi="HG丸ｺﾞｼｯｸM-PRO" w:hint="eastAsia"/>
          <w:sz w:val="22"/>
          <w:szCs w:val="22"/>
        </w:rPr>
        <w:tab/>
      </w:r>
      <w:r>
        <w:rPr>
          <w:rFonts w:ascii="HG丸ｺﾞｼｯｸM-PRO" w:eastAsia="HG丸ｺﾞｼｯｸM-PRO" w:hAnsi="HG丸ｺﾞｼｯｸM-PRO" w:hint="eastAsia"/>
          <w:spacing w:val="31"/>
          <w:kern w:val="0"/>
          <w:sz w:val="22"/>
          <w:szCs w:val="22"/>
        </w:rPr>
        <w:t>同月過誤処理</w:t>
      </w:r>
      <w:r>
        <w:rPr>
          <w:rFonts w:ascii="HG丸ｺﾞｼｯｸM-PRO" w:eastAsia="HG丸ｺﾞｼｯｸM-PRO" w:hAnsi="HG丸ｺﾞｼｯｸM-PRO" w:hint="eastAsia"/>
          <w:spacing w:val="4"/>
          <w:kern w:val="0"/>
          <w:sz w:val="22"/>
          <w:szCs w:val="22"/>
        </w:rPr>
        <w:t>月</w:t>
      </w: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rPr>
        <w:t>月</w:t>
      </w:r>
    </w:p>
    <w:p w:rsidR="009A2F2F" w:rsidRDefault="009A2F2F">
      <w:pPr>
        <w:tabs>
          <w:tab w:val="left" w:pos="420"/>
        </w:tabs>
        <w:snapToGrid w:val="0"/>
        <w:spacing w:line="360" w:lineRule="auto"/>
      </w:pPr>
      <w:r>
        <w:rPr>
          <w:rFonts w:ascii="HG丸ｺﾞｼｯｸM-PRO" w:eastAsia="HG丸ｺﾞｼｯｸM-PRO" w:hAnsi="HG丸ｺﾞｼｯｸM-PRO" w:hint="eastAsia"/>
          <w:sz w:val="22"/>
          <w:szCs w:val="22"/>
        </w:rPr>
        <w:t>９</w:t>
      </w:r>
      <w:r>
        <w:rPr>
          <w:rFonts w:ascii="HG丸ｺﾞｼｯｸM-PRO" w:eastAsia="HG丸ｺﾞｼｯｸM-PRO" w:hAnsi="HG丸ｺﾞｼｯｸM-PRO" w:hint="eastAsia"/>
          <w:sz w:val="22"/>
          <w:szCs w:val="22"/>
        </w:rPr>
        <w:tab/>
      </w:r>
      <w:r>
        <w:rPr>
          <w:rFonts w:ascii="HG丸ｺﾞｼｯｸM-PRO" w:eastAsia="HG丸ｺﾞｼｯｸM-PRO" w:hAnsi="HG丸ｺﾞｼｯｸM-PRO" w:hint="eastAsia"/>
          <w:spacing w:val="315"/>
          <w:kern w:val="0"/>
          <w:sz w:val="22"/>
          <w:szCs w:val="22"/>
        </w:rPr>
        <w:t>担当</w:t>
      </w:r>
      <w:r>
        <w:rPr>
          <w:rFonts w:ascii="HG丸ｺﾞｼｯｸM-PRO" w:eastAsia="HG丸ｺﾞｼｯｸM-PRO" w:hAnsi="HG丸ｺﾞｼｯｸM-PRO" w:hint="eastAsia"/>
          <w:kern w:val="0"/>
          <w:sz w:val="22"/>
          <w:szCs w:val="22"/>
        </w:rPr>
        <w:t xml:space="preserve">者　　</w:t>
      </w:r>
      <w:r>
        <w:rPr>
          <w:rFonts w:ascii="HG丸ｺﾞｼｯｸM-PRO" w:eastAsia="HG丸ｺﾞｼｯｸM-PRO" w:hAnsi="HG丸ｺﾞｼｯｸM-PRO" w:hint="eastAsia"/>
          <w:kern w:val="0"/>
          <w:sz w:val="22"/>
          <w:szCs w:val="22"/>
          <w:u w:val="single"/>
        </w:rPr>
        <w:t xml:space="preserve">　　　　　　　　　　　　</w:t>
      </w:r>
    </w:p>
    <w:p w:rsidR="009A2F2F" w:rsidRDefault="009A2F2F">
      <w:pPr>
        <w:tabs>
          <w:tab w:val="left" w:pos="420"/>
        </w:tabs>
        <w:snapToGrid w:val="0"/>
        <w:spacing w:line="360" w:lineRule="auto"/>
      </w:pPr>
      <w:r>
        <w:rPr>
          <w:rFonts w:ascii="HG丸ｺﾞｼｯｸM-PRO" w:eastAsia="HG丸ｺﾞｼｯｸM-PRO" w:hAnsi="HG丸ｺﾞｼｯｸM-PRO" w:hint="eastAsia"/>
          <w:sz w:val="22"/>
          <w:szCs w:val="22"/>
        </w:rPr>
        <w:t>10</w:t>
      </w:r>
      <w:r>
        <w:rPr>
          <w:rFonts w:ascii="HG丸ｺﾞｼｯｸM-PRO" w:eastAsia="HG丸ｺﾞｼｯｸM-PRO" w:hAnsi="HG丸ｺﾞｼｯｸM-PRO" w:hint="eastAsia"/>
          <w:sz w:val="22"/>
          <w:szCs w:val="22"/>
        </w:rPr>
        <w:tab/>
      </w:r>
      <w:r>
        <w:rPr>
          <w:rFonts w:ascii="HG丸ｺﾞｼｯｸM-PRO" w:eastAsia="HG丸ｺﾞｼｯｸM-PRO" w:hAnsi="HG丸ｺﾞｼｯｸM-PRO" w:hint="eastAsia"/>
          <w:spacing w:val="31"/>
          <w:kern w:val="0"/>
          <w:sz w:val="22"/>
          <w:szCs w:val="22"/>
        </w:rPr>
        <w:t>保険者の担当</w:t>
      </w:r>
      <w:r>
        <w:rPr>
          <w:rFonts w:ascii="HG丸ｺﾞｼｯｸM-PRO" w:eastAsia="HG丸ｺﾞｼｯｸM-PRO" w:hAnsi="HG丸ｺﾞｼｯｸM-PRO" w:hint="eastAsia"/>
          <w:spacing w:val="4"/>
          <w:kern w:val="0"/>
          <w:sz w:val="22"/>
          <w:szCs w:val="22"/>
        </w:rPr>
        <w:t>者</w:t>
      </w:r>
      <w:r>
        <w:rPr>
          <w:rFonts w:ascii="HG丸ｺﾞｼｯｸM-PRO" w:eastAsia="HG丸ｺﾞｼｯｸM-PRO" w:hAnsi="HG丸ｺﾞｼｯｸM-PRO" w:hint="eastAsia"/>
          <w:kern w:val="0"/>
          <w:sz w:val="22"/>
          <w:szCs w:val="22"/>
        </w:rPr>
        <w:t xml:space="preserve">　　</w:t>
      </w:r>
      <w:r>
        <w:rPr>
          <w:rFonts w:ascii="HG丸ｺﾞｼｯｸM-PRO" w:eastAsia="HG丸ｺﾞｼｯｸM-PRO" w:hAnsi="HG丸ｺﾞｼｯｸM-PRO" w:hint="eastAsia"/>
          <w:kern w:val="0"/>
          <w:sz w:val="22"/>
          <w:szCs w:val="22"/>
          <w:u w:val="single"/>
        </w:rPr>
        <w:t xml:space="preserve">　　　　　　　　　　　　</w:t>
      </w:r>
    </w:p>
    <w:p w:rsidR="009A2F2F" w:rsidRDefault="009A2F2F">
      <w:pPr>
        <w:tabs>
          <w:tab w:val="left" w:pos="420"/>
        </w:tabs>
        <w:snapToGrid w:val="0"/>
        <w:spacing w:line="360" w:lineRule="auto"/>
        <w:rPr>
          <w:rFonts w:ascii="HG丸ｺﾞｼｯｸM-PRO" w:eastAsia="HG丸ｺﾞｼｯｸM-PRO" w:hAnsi="HG丸ｺﾞｼｯｸM-PRO"/>
          <w:kern w:val="0"/>
          <w:sz w:val="24"/>
          <w:szCs w:val="22"/>
          <w:u w:val="single"/>
        </w:rPr>
      </w:pPr>
    </w:p>
    <w:p w:rsidR="009A2F2F" w:rsidRDefault="009A2F2F">
      <w:pPr>
        <w:tabs>
          <w:tab w:val="left" w:pos="420"/>
        </w:tabs>
        <w:snapToGrid w:val="0"/>
        <w:spacing w:line="360" w:lineRule="auto"/>
      </w:pPr>
      <w:r>
        <w:rPr>
          <w:rFonts w:ascii="HG丸ｺﾞｼｯｸM-PRO" w:eastAsia="HG丸ｺﾞｼｯｸM-PRO" w:hAnsi="HG丸ｺﾞｼｯｸM-PRO" w:hint="eastAsia"/>
          <w:kern w:val="0"/>
          <w:sz w:val="20"/>
          <w:szCs w:val="20"/>
        </w:rPr>
        <w:t>・同月過誤処理依頼書は、保険者と連合会に提出してください。</w:t>
      </w:r>
    </w:p>
    <w:p w:rsidR="009A2F2F" w:rsidRDefault="009A2F2F" w:rsidP="00364C92">
      <w:pPr>
        <w:tabs>
          <w:tab w:val="left" w:pos="420"/>
        </w:tabs>
        <w:snapToGrid w:val="0"/>
        <w:spacing w:line="360" w:lineRule="auto"/>
        <w:ind w:left="200" w:hangingChars="100" w:hanging="200"/>
      </w:pPr>
      <w:r>
        <w:rPr>
          <w:rFonts w:ascii="HG丸ｺﾞｼｯｸM-PRO" w:eastAsia="HG丸ｺﾞｼｯｸM-PRO" w:hAnsi="HG丸ｺﾞｼｯｸM-PRO" w:hint="eastAsia"/>
          <w:kern w:val="0"/>
          <w:sz w:val="20"/>
          <w:szCs w:val="20"/>
        </w:rPr>
        <w:t>・保険者分では、保険者ごとに依頼書を作成し、取下げを行う請求の提供年月と金額をご記入ください。また、過誤処理を希望する月の前月末までに提出してください。【要事前相談】</w:t>
      </w:r>
    </w:p>
    <w:p w:rsidR="009A2F2F" w:rsidRDefault="009A2F2F" w:rsidP="00364C92">
      <w:pPr>
        <w:tabs>
          <w:tab w:val="left" w:pos="420"/>
        </w:tabs>
        <w:snapToGrid w:val="0"/>
        <w:spacing w:line="360" w:lineRule="auto"/>
        <w:ind w:left="200" w:hangingChars="100" w:hanging="200"/>
      </w:pPr>
      <w:r>
        <w:rPr>
          <w:rFonts w:ascii="HG丸ｺﾞｼｯｸM-PRO" w:eastAsia="HG丸ｺﾞｼｯｸM-PRO" w:hAnsi="HG丸ｺﾞｼｯｸM-PRO" w:hint="eastAsia"/>
          <w:kern w:val="0"/>
          <w:sz w:val="20"/>
          <w:szCs w:val="20"/>
        </w:rPr>
        <w:t>・連合会分では、取下げを行う請求全ての提供年月と金額を一枚の依頼書にまとめてご記入ください。また、毎月５日までに提出してください。</w:t>
      </w:r>
    </w:p>
    <w:sectPr w:rsidR="009A2F2F" w:rsidSect="00364C92">
      <w:headerReference w:type="default" r:id="rId6"/>
      <w:footerReference w:type="default" r:id="rId7"/>
      <w:pgSz w:w="11906" w:h="16838" w:code="9"/>
      <w:pgMar w:top="1701" w:right="1418" w:bottom="1701" w:left="1418" w:header="851" w:footer="992"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FBD" w:rsidRDefault="00065FBD">
      <w:r>
        <w:separator/>
      </w:r>
    </w:p>
  </w:endnote>
  <w:endnote w:type="continuationSeparator" w:id="0">
    <w:p w:rsidR="00065FBD" w:rsidRDefault="0006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2F" w:rsidRDefault="009A2F2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FBD" w:rsidRDefault="00065FBD">
      <w:r>
        <w:separator/>
      </w:r>
    </w:p>
  </w:footnote>
  <w:footnote w:type="continuationSeparator" w:id="0">
    <w:p w:rsidR="00065FBD" w:rsidRDefault="0006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F2F" w:rsidRDefault="009A2F2F">
    <w:pPr>
      <w:pStyle w:val="ab"/>
      <w:jc w:val="center"/>
    </w:pPr>
    <w:r>
      <w:rPr>
        <w:rFonts w:eastAsia="Century" w:cs="Century" w:hint="eastAsia"/>
      </w:rPr>
      <w:t xml:space="preserve">                       </w:t>
    </w:r>
    <w:r>
      <w:rPr>
        <w:rFonts w:hint="eastAsia"/>
      </w:rPr>
      <w:t xml:space="preserve">　　　　　　　　　　　　　　　　　　　　　＜</w:t>
    </w:r>
    <w:r w:rsidR="00364C92">
      <w:rPr>
        <w:rFonts w:hint="eastAsia"/>
        <w:sz w:val="24"/>
      </w:rPr>
      <w:t>桶川</w:t>
    </w:r>
    <w:r>
      <w:rPr>
        <w:rFonts w:hint="eastAsia"/>
        <w:sz w:val="24"/>
      </w:rPr>
      <w:t>市提出用＞</w:t>
    </w:r>
  </w:p>
  <w:p w:rsidR="009A2F2F" w:rsidRDefault="009A2F2F">
    <w:pPr>
      <w:pStyle w:val="ab"/>
      <w:jc w:val="center"/>
      <w:rPr>
        <w:rFonts w:hint="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92"/>
    <w:rsid w:val="00065FBD"/>
    <w:rsid w:val="00150ED8"/>
    <w:rsid w:val="00310B95"/>
    <w:rsid w:val="00364C92"/>
    <w:rsid w:val="00547E36"/>
    <w:rsid w:val="009A2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5:chartTrackingRefBased/>
  <w15:docId w15:val="{7E97DB52-B73A-4C40-9A81-D1985ED5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0">
    <w:name w:val="段落フォント_0"/>
  </w:style>
  <w:style w:type="paragraph" w:customStyle="1" w:styleId="a3">
    <w:name w:val="見出し"/>
    <w:basedOn w:val="a"/>
    <w:next w:val="a4"/>
    <w:pPr>
      <w:keepNext/>
      <w:spacing w:before="240" w:after="120"/>
    </w:pPr>
    <w:rPr>
      <w:rFonts w:ascii="Liberation Sans" w:eastAsia="ＭＳ 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Note Heading"/>
    <w:basedOn w:val="a"/>
    <w:next w:val="a"/>
    <w:pPr>
      <w:jc w:val="center"/>
    </w:pPr>
    <w:rPr>
      <w:rFonts w:ascii="HG丸ｺﾞｼｯｸM-PRO" w:eastAsia="HG丸ｺﾞｼｯｸM-PRO" w:hAnsi="HG丸ｺﾞｼｯｸM-PRO"/>
      <w:sz w:val="24"/>
    </w:rPr>
  </w:style>
  <w:style w:type="paragraph" w:styleId="a9">
    <w:name w:val="Closing"/>
    <w:basedOn w:val="a"/>
    <w:pPr>
      <w:jc w:val="right"/>
    </w:pPr>
    <w:rPr>
      <w:rFonts w:ascii="HG丸ｺﾞｼｯｸM-PRO" w:eastAsia="HG丸ｺﾞｼｯｸM-PRO" w:hAnsi="HG丸ｺﾞｼｯｸM-PRO"/>
      <w:sz w:val="24"/>
    </w:rPr>
  </w:style>
  <w:style w:type="paragraph" w:styleId="aa">
    <w:name w:val="Balloon Text"/>
    <w:basedOn w:val="a"/>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福崎 勇也</cp:lastModifiedBy>
  <cp:revision>2</cp:revision>
  <cp:lastPrinted>1601-01-01T00:00:00Z</cp:lastPrinted>
  <dcterms:created xsi:type="dcterms:W3CDTF">2023-01-17T02:15:00Z</dcterms:created>
  <dcterms:modified xsi:type="dcterms:W3CDTF">2023-01-17T02:15:00Z</dcterms:modified>
</cp:coreProperties>
</file>