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8006D" w14:textId="3598206D" w:rsidR="00EE4664" w:rsidRDefault="00CA4A8E">
      <w:bookmarkStart w:id="0" w:name="_GoBack"/>
      <w:bookmarkEnd w:id="0"/>
      <w:r>
        <w:rPr>
          <w:rFonts w:hint="eastAsia"/>
        </w:rPr>
        <w:t>いｒ</w:t>
      </w:r>
      <w:r w:rsidR="00615679">
        <w:rPr>
          <w:noProof/>
        </w:rPr>
        <mc:AlternateContent>
          <mc:Choice Requires="wps">
            <w:drawing>
              <wp:anchor distT="45720" distB="45720" distL="114300" distR="114300" simplePos="0" relativeHeight="251659264" behindDoc="0" locked="0" layoutInCell="1" allowOverlap="1" wp14:anchorId="6C1E6E16" wp14:editId="077F3D21">
                <wp:simplePos x="0" y="0"/>
                <wp:positionH relativeFrom="column">
                  <wp:posOffset>125730</wp:posOffset>
                </wp:positionH>
                <wp:positionV relativeFrom="paragraph">
                  <wp:posOffset>-107315</wp:posOffset>
                </wp:positionV>
                <wp:extent cx="6225540" cy="7480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748030"/>
                        </a:xfrm>
                        <a:prstGeom prst="rect">
                          <a:avLst/>
                        </a:prstGeom>
                        <a:noFill/>
                        <a:ln w="9525">
                          <a:noFill/>
                          <a:miter lim="800000"/>
                          <a:headEnd/>
                          <a:tailEnd/>
                        </a:ln>
                      </wps:spPr>
                      <wps:txbx>
                        <w:txbxContent>
                          <w:p w14:paraId="048F5CA0" w14:textId="6451EB97" w:rsidR="005734BA" w:rsidRPr="005734BA" w:rsidRDefault="005734BA">
                            <w:pPr>
                              <w:rPr>
                                <w:rFonts w:ascii="HG丸ｺﾞｼｯｸM-PRO" w:eastAsia="HG丸ｺﾞｼｯｸM-PRO" w:hAnsi="HG丸ｺﾞｼｯｸM-PRO"/>
                                <w:color w:val="FFFFFF" w:themeColor="background1"/>
                                <w:sz w:val="36"/>
                                <w:szCs w:val="36"/>
                              </w:rPr>
                            </w:pPr>
                            <w:r w:rsidRPr="005734BA">
                              <w:rPr>
                                <w:rFonts w:ascii="HG丸ｺﾞｼｯｸM-PRO" w:eastAsia="HG丸ｺﾞｼｯｸM-PRO" w:hAnsi="HG丸ｺﾞｼｯｸM-PRO" w:hint="eastAsia"/>
                                <w:color w:val="FFFFFF" w:themeColor="background1"/>
                                <w:sz w:val="36"/>
                                <w:szCs w:val="36"/>
                              </w:rPr>
                              <w:t>桶川市内認定農業者の農業用機械等の購入を支援します！</w:t>
                            </w:r>
                          </w:p>
                          <w:p w14:paraId="4D00F58D" w14:textId="6BC2E116" w:rsidR="005734BA" w:rsidRPr="005734BA" w:rsidRDefault="005734BA" w:rsidP="005734BA">
                            <w:pPr>
                              <w:spacing w:line="320" w:lineRule="exact"/>
                              <w:jc w:val="center"/>
                              <w:rPr>
                                <w:rFonts w:ascii="ＭＳ ゴシック" w:eastAsia="ＭＳ ゴシック" w:hAnsi="ＭＳ ゴシック"/>
                                <w:color w:val="FFFFFF" w:themeColor="background1"/>
                                <w:sz w:val="32"/>
                                <w:szCs w:val="32"/>
                              </w:rPr>
                            </w:pPr>
                            <w:r w:rsidRPr="005734BA">
                              <w:rPr>
                                <w:rFonts w:ascii="ＭＳ ゴシック" w:eastAsia="ＭＳ ゴシック" w:hAnsi="ＭＳ ゴシック" w:hint="eastAsia"/>
                                <w:color w:val="FFFFFF" w:themeColor="background1"/>
                                <w:sz w:val="32"/>
                                <w:szCs w:val="32"/>
                              </w:rPr>
                              <w:t>桶川市認定農業者支援事業補助金について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1E6E16" id="_x0000_t202" coordsize="21600,21600" o:spt="202" path="m,l,21600r21600,l21600,xe">
                <v:stroke joinstyle="miter"/>
                <v:path gradientshapeok="t" o:connecttype="rect"/>
              </v:shapetype>
              <v:shape id="テキスト ボックス 2" o:spid="_x0000_s1026" type="#_x0000_t202" style="position:absolute;left:0;text-align:left;margin-left:9.9pt;margin-top:-8.45pt;width:490.2pt;height:5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" filled="f" stroked="f">
                <v:textbox>
                  <w:txbxContent>
                    <w:p w14:paraId="048F5CA0" w14:textId="6451EB97" w:rsidR="005734BA" w:rsidRPr="005734BA" w:rsidRDefault="005734BA">
                      <w:pPr>
                        <w:rPr>
                          <w:rFonts w:ascii="HG丸ｺﾞｼｯｸM-PRO" w:eastAsia="HG丸ｺﾞｼｯｸM-PRO" w:hAnsi="HG丸ｺﾞｼｯｸM-PRO"/>
                          <w:color w:val="FFFFFF" w:themeColor="background1"/>
                          <w:sz w:val="36"/>
                          <w:szCs w:val="36"/>
                        </w:rPr>
                      </w:pPr>
                      <w:r w:rsidRPr="005734BA">
                        <w:rPr>
                          <w:rFonts w:ascii="HG丸ｺﾞｼｯｸM-PRO" w:eastAsia="HG丸ｺﾞｼｯｸM-PRO" w:hAnsi="HG丸ｺﾞｼｯｸM-PRO" w:hint="eastAsia"/>
                          <w:color w:val="FFFFFF" w:themeColor="background1"/>
                          <w:sz w:val="36"/>
                          <w:szCs w:val="36"/>
                        </w:rPr>
                        <w:t>桶川市内認定農業者の農業用機械等の購入を支援します！</w:t>
                      </w:r>
                    </w:p>
                    <w:p w14:paraId="4D00F58D" w14:textId="6BC2E116" w:rsidR="005734BA" w:rsidRPr="005734BA" w:rsidRDefault="005734BA" w:rsidP="005734BA">
                      <w:pPr>
                        <w:spacing w:line="320" w:lineRule="exact"/>
                        <w:jc w:val="center"/>
                        <w:rPr>
                          <w:rFonts w:ascii="ＭＳ ゴシック" w:eastAsia="ＭＳ ゴシック" w:hAnsi="ＭＳ ゴシック"/>
                          <w:color w:val="FFFFFF" w:themeColor="background1"/>
                          <w:sz w:val="32"/>
                          <w:szCs w:val="32"/>
                        </w:rPr>
                      </w:pPr>
                      <w:r w:rsidRPr="005734BA">
                        <w:rPr>
                          <w:rFonts w:ascii="ＭＳ ゴシック" w:eastAsia="ＭＳ ゴシック" w:hAnsi="ＭＳ ゴシック" w:hint="eastAsia"/>
                          <w:color w:val="FFFFFF" w:themeColor="background1"/>
                          <w:sz w:val="32"/>
                          <w:szCs w:val="32"/>
                        </w:rPr>
                        <w:t>桶川市認定農業者支援事業補助金について</w:t>
                      </w:r>
                    </w:p>
                  </w:txbxContent>
                </v:textbox>
              </v:shape>
            </w:pict>
          </mc:Fallback>
        </mc:AlternateContent>
      </w:r>
      <w:r w:rsidR="00615679">
        <w:rPr>
          <w:noProof/>
        </w:rPr>
        <mc:AlternateContent>
          <mc:Choice Requires="wps">
            <w:drawing>
              <wp:anchor distT="0" distB="0" distL="114300" distR="114300" simplePos="0" relativeHeight="251658239" behindDoc="0" locked="0" layoutInCell="1" allowOverlap="1" wp14:anchorId="0522002C" wp14:editId="122C8198">
                <wp:simplePos x="0" y="0"/>
                <wp:positionH relativeFrom="column">
                  <wp:posOffset>-3810</wp:posOffset>
                </wp:positionH>
                <wp:positionV relativeFrom="paragraph">
                  <wp:posOffset>-6985</wp:posOffset>
                </wp:positionV>
                <wp:extent cx="6271260" cy="647700"/>
                <wp:effectExtent l="0" t="0" r="15240" b="19050"/>
                <wp:wrapNone/>
                <wp:docPr id="6" name="四角形: 角を丸くする 6"/>
                <wp:cNvGraphicFramePr/>
                <a:graphic xmlns:a="http://schemas.openxmlformats.org/drawingml/2006/main">
                  <a:graphicData uri="http://schemas.microsoft.com/office/word/2010/wordprocessingShape">
                    <wps:wsp>
                      <wps:cNvSpPr/>
                      <wps:spPr>
                        <a:xfrm>
                          <a:off x="0" y="0"/>
                          <a:ext cx="6271260" cy="647700"/>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4AFEF94" id="四角形: 角を丸くする 6" o:spid="_x0000_s1026" style="position:absolute;left:0;text-align:left;margin-left:-.3pt;margin-top:-.55pt;width:493.8pt;height:51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" fillcolor="#0070c0" strokecolor="#0070c0" strokeweight="1pt">
                <v:stroke joinstyle="miter"/>
              </v:roundrect>
            </w:pict>
          </mc:Fallback>
        </mc:AlternateContent>
      </w:r>
    </w:p>
    <w:p w14:paraId="6BA39A01" w14:textId="13C254D6" w:rsidR="00615679" w:rsidRDefault="00615679"/>
    <w:p w14:paraId="2356B63A" w14:textId="64C16B56" w:rsidR="00615679" w:rsidRDefault="00615679"/>
    <w:p w14:paraId="4D0144A8" w14:textId="2250A8B7" w:rsidR="006A316E" w:rsidRPr="005D037F" w:rsidRDefault="00EE4664" w:rsidP="00EE4664">
      <w:pPr>
        <w:ind w:firstLineChars="100" w:firstLine="240"/>
        <w:rPr>
          <w:rFonts w:ascii="HG丸ｺﾞｼｯｸM-PRO" w:eastAsia="HG丸ｺﾞｼｯｸM-PRO" w:hAnsi="HG丸ｺﾞｼｯｸM-PRO"/>
          <w:sz w:val="24"/>
          <w:szCs w:val="24"/>
        </w:rPr>
      </w:pPr>
      <w:r w:rsidRPr="005D037F">
        <w:rPr>
          <w:rFonts w:ascii="HG丸ｺﾞｼｯｸM-PRO" w:eastAsia="HG丸ｺﾞｼｯｸM-PRO" w:hAnsi="HG丸ｺﾞｼｯｸM-PRO" w:hint="eastAsia"/>
          <w:sz w:val="24"/>
          <w:szCs w:val="24"/>
        </w:rPr>
        <w:t>桶川市認定農業者が購入する農業用機械等の費用の一部を補助することで認定農業者の営農を支援し、農業の振興と農地の保全を図ることを目的として、予算の範囲内で桶川市認定農業者支援事業補助金を交付いたします。</w:t>
      </w:r>
      <w:r w:rsidR="000D0FBF">
        <w:rPr>
          <w:rFonts w:ascii="HG丸ｺﾞｼｯｸM-PRO" w:eastAsia="HG丸ｺﾞｼｯｸM-PRO" w:hAnsi="HG丸ｺﾞｼｯｸM-PRO" w:hint="eastAsia"/>
          <w:sz w:val="24"/>
          <w:szCs w:val="24"/>
        </w:rPr>
        <w:t xml:space="preserve">　〔令和８年度予算額　</w:t>
      </w:r>
      <w:r w:rsidR="000D0FBF" w:rsidRPr="000D0FBF">
        <w:rPr>
          <w:rFonts w:ascii="ＭＳ ゴシック" w:eastAsia="ＭＳ ゴシック" w:hAnsi="ＭＳ ゴシック" w:hint="eastAsia"/>
          <w:b/>
          <w:bCs/>
          <w:sz w:val="24"/>
          <w:szCs w:val="24"/>
        </w:rPr>
        <w:t>２４０万円</w:t>
      </w:r>
      <w:r w:rsidR="000D0FBF">
        <w:rPr>
          <w:rFonts w:ascii="HG丸ｺﾞｼｯｸM-PRO" w:eastAsia="HG丸ｺﾞｼｯｸM-PRO" w:hAnsi="HG丸ｺﾞｼｯｸM-PRO" w:hint="eastAsia"/>
          <w:sz w:val="24"/>
          <w:szCs w:val="24"/>
        </w:rPr>
        <w:t>〕</w:t>
      </w:r>
    </w:p>
    <w:p w14:paraId="3C62C236" w14:textId="6E73826D" w:rsidR="006A316E" w:rsidRPr="005D037F" w:rsidRDefault="00EE4664">
      <w:pPr>
        <w:rPr>
          <w:rFonts w:ascii="HG丸ｺﾞｼｯｸM-PRO" w:eastAsia="HG丸ｺﾞｼｯｸM-PRO" w:hAnsi="HG丸ｺﾞｼｯｸM-PRO"/>
          <w:b/>
          <w:bCs/>
          <w:sz w:val="24"/>
          <w:szCs w:val="24"/>
        </w:rPr>
      </w:pPr>
      <w:r w:rsidRPr="005D037F">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65408" behindDoc="0" locked="0" layoutInCell="1" allowOverlap="1" wp14:anchorId="4729CAC9" wp14:editId="53D4AB36">
                <wp:simplePos x="0" y="0"/>
                <wp:positionH relativeFrom="column">
                  <wp:posOffset>-64770</wp:posOffset>
                </wp:positionH>
                <wp:positionV relativeFrom="paragraph">
                  <wp:posOffset>635</wp:posOffset>
                </wp:positionV>
                <wp:extent cx="6271260" cy="251460"/>
                <wp:effectExtent l="0" t="0" r="15240" b="15240"/>
                <wp:wrapNone/>
                <wp:docPr id="4" name="正方形/長方形 4"/>
                <wp:cNvGraphicFramePr/>
                <a:graphic xmlns:a="http://schemas.openxmlformats.org/drawingml/2006/main">
                  <a:graphicData uri="http://schemas.microsoft.com/office/word/2010/wordprocessingShape">
                    <wps:wsp>
                      <wps:cNvSpPr/>
                      <wps:spPr>
                        <a:xfrm>
                          <a:off x="0" y="0"/>
                          <a:ext cx="6271260" cy="2514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3F7CA9" id="正方形/長方形 4" o:spid="_x0000_s1026" style="position:absolute;left:0;text-align:left;margin-left:-5.1pt;margin-top:.05pt;width:493.8pt;height:19.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" filled="f" strokecolor="#1f3763 [1604]" strokeweight="1pt"/>
            </w:pict>
          </mc:Fallback>
        </mc:AlternateContent>
      </w:r>
      <w:r w:rsidR="006B6B5E" w:rsidRPr="005D037F">
        <w:rPr>
          <w:rFonts w:ascii="HG丸ｺﾞｼｯｸM-PRO" w:eastAsia="HG丸ｺﾞｼｯｸM-PRO" w:hAnsi="HG丸ｺﾞｼｯｸM-PRO" w:hint="eastAsia"/>
          <w:b/>
          <w:bCs/>
          <w:sz w:val="24"/>
          <w:szCs w:val="24"/>
        </w:rPr>
        <w:t>1</w:t>
      </w:r>
      <w:r w:rsidR="006B6B5E" w:rsidRPr="005D037F">
        <w:rPr>
          <w:rFonts w:ascii="HG丸ｺﾞｼｯｸM-PRO" w:eastAsia="HG丸ｺﾞｼｯｸM-PRO" w:hAnsi="HG丸ｺﾞｼｯｸM-PRO"/>
          <w:b/>
          <w:bCs/>
          <w:sz w:val="24"/>
          <w:szCs w:val="24"/>
        </w:rPr>
        <w:t xml:space="preserve"> </w:t>
      </w:r>
      <w:r w:rsidR="006B6B5E" w:rsidRPr="005D037F">
        <w:rPr>
          <w:rFonts w:ascii="HG丸ｺﾞｼｯｸM-PRO" w:eastAsia="HG丸ｺﾞｼｯｸM-PRO" w:hAnsi="HG丸ｺﾞｼｯｸM-PRO" w:hint="eastAsia"/>
          <w:b/>
          <w:bCs/>
          <w:sz w:val="24"/>
          <w:szCs w:val="24"/>
        </w:rPr>
        <w:t>補助金の概要</w:t>
      </w:r>
    </w:p>
    <w:p w14:paraId="259D2BA5" w14:textId="30355C9C" w:rsidR="006A316E" w:rsidRDefault="006A316E" w:rsidP="00704429">
      <w:pPr>
        <w:spacing w:line="80" w:lineRule="exact"/>
        <w:rPr>
          <w:bdr w:val="single" w:sz="4" w:space="0" w:color="auto"/>
        </w:rPr>
      </w:pPr>
    </w:p>
    <w:p w14:paraId="3333327B" w14:textId="25ACAF4F" w:rsidR="005734BA" w:rsidRPr="005D037F" w:rsidRDefault="005734BA">
      <w:pPr>
        <w:rPr>
          <w:rFonts w:ascii="HG丸ｺﾞｼｯｸM-PRO" w:eastAsia="HG丸ｺﾞｼｯｸM-PRO" w:hAnsi="HG丸ｺﾞｼｯｸM-PRO"/>
        </w:rPr>
      </w:pPr>
      <w:r w:rsidRPr="005D037F">
        <w:rPr>
          <w:rFonts w:ascii="HG丸ｺﾞｼｯｸM-PRO" w:eastAsia="HG丸ｺﾞｼｯｸM-PRO" w:hAnsi="HG丸ｺﾞｼｯｸM-PRO" w:hint="eastAsia"/>
          <w:bdr w:val="single" w:sz="4" w:space="0" w:color="auto"/>
        </w:rPr>
        <w:t>対象となる方</w:t>
      </w:r>
    </w:p>
    <w:p w14:paraId="73F98B23" w14:textId="1882284B" w:rsidR="005734BA" w:rsidRDefault="00572A8C" w:rsidP="00572A8C">
      <w:pPr>
        <w:ind w:firstLineChars="100" w:firstLine="210"/>
      </w:pPr>
      <w:r w:rsidRPr="00572A8C">
        <w:rPr>
          <w:rFonts w:hint="eastAsia"/>
        </w:rPr>
        <w:t>市内に住所を有する認定農業者</w:t>
      </w:r>
      <w:r>
        <w:rPr>
          <w:rFonts w:hint="eastAsia"/>
        </w:rPr>
        <w:t xml:space="preserve"> </w:t>
      </w:r>
      <w:r w:rsidRPr="00631370">
        <w:rPr>
          <w:rFonts w:ascii="ＭＳ ゴシック" w:eastAsia="ＭＳ ゴシック" w:hAnsi="ＭＳ ゴシック" w:hint="eastAsia"/>
        </w:rPr>
        <w:t>※市税を滞納していない</w:t>
      </w:r>
      <w:r w:rsidR="00704429">
        <w:rPr>
          <w:rFonts w:ascii="ＭＳ ゴシック" w:eastAsia="ＭＳ ゴシック" w:hAnsi="ＭＳ ゴシック" w:hint="eastAsia"/>
        </w:rPr>
        <w:t>方に限ります。</w:t>
      </w:r>
    </w:p>
    <w:p w14:paraId="32167F15" w14:textId="77777777" w:rsidR="00631370" w:rsidRDefault="00631370" w:rsidP="00704429">
      <w:pPr>
        <w:spacing w:line="80" w:lineRule="exact"/>
        <w:rPr>
          <w:rFonts w:ascii="HG丸ｺﾞｼｯｸM-PRO" w:eastAsia="HG丸ｺﾞｼｯｸM-PRO" w:hAnsi="HG丸ｺﾞｼｯｸM-PRO"/>
          <w:bdr w:val="single" w:sz="4" w:space="0" w:color="auto"/>
        </w:rPr>
      </w:pPr>
    </w:p>
    <w:p w14:paraId="23360D47" w14:textId="71C1C7AF" w:rsidR="005734BA" w:rsidRPr="005D037F" w:rsidRDefault="005734BA">
      <w:pPr>
        <w:rPr>
          <w:rFonts w:ascii="HG丸ｺﾞｼｯｸM-PRO" w:eastAsia="HG丸ｺﾞｼｯｸM-PRO" w:hAnsi="HG丸ｺﾞｼｯｸM-PRO"/>
          <w:bdr w:val="single" w:sz="4" w:space="0" w:color="auto"/>
        </w:rPr>
      </w:pPr>
      <w:r w:rsidRPr="005D037F">
        <w:rPr>
          <w:rFonts w:ascii="HG丸ｺﾞｼｯｸM-PRO" w:eastAsia="HG丸ｺﾞｼｯｸM-PRO" w:hAnsi="HG丸ｺﾞｼｯｸM-PRO" w:hint="eastAsia"/>
          <w:bdr w:val="single" w:sz="4" w:space="0" w:color="auto"/>
        </w:rPr>
        <w:t>補助対象農業用機械等</w:t>
      </w:r>
    </w:p>
    <w:p w14:paraId="2C7483F0" w14:textId="50E4A6A5" w:rsidR="00183BA6" w:rsidRDefault="00183BA6" w:rsidP="00B848B7">
      <w:pPr>
        <w:ind w:firstLineChars="100" w:firstLine="210"/>
      </w:pPr>
      <w:r>
        <w:rPr>
          <w:rFonts w:hint="eastAsia"/>
        </w:rPr>
        <w:t>次に掲げる農作業等に関し必要な</w:t>
      </w:r>
      <w:r w:rsidR="005D037F" w:rsidRPr="005D037F">
        <w:rPr>
          <w:rFonts w:hint="eastAsia"/>
        </w:rPr>
        <w:t>農業用機械等</w:t>
      </w:r>
      <w:r>
        <w:rPr>
          <w:rFonts w:hint="eastAsia"/>
        </w:rPr>
        <w:t>のうち、購入費用が１万円以上のものと</w:t>
      </w:r>
      <w:r w:rsidR="005D037F">
        <w:rPr>
          <w:rFonts w:hint="eastAsia"/>
        </w:rPr>
        <w:t>なります</w:t>
      </w:r>
      <w:r>
        <w:rPr>
          <w:rFonts w:hint="eastAsia"/>
        </w:rPr>
        <w:t>。</w:t>
      </w:r>
    </w:p>
    <w:p w14:paraId="0CF654D9" w14:textId="01A4ABAB" w:rsidR="00183BA6" w:rsidRDefault="005D037F" w:rsidP="00B848B7">
      <w:pPr>
        <w:ind w:firstLineChars="100" w:firstLine="210"/>
      </w:pPr>
      <w:r>
        <w:rPr>
          <w:rFonts w:hint="eastAsia"/>
        </w:rPr>
        <w:t>①</w:t>
      </w:r>
      <w:r w:rsidR="00183BA6">
        <w:t xml:space="preserve"> 耕うん、整地、栽培、管理、収穫及び調整</w:t>
      </w:r>
    </w:p>
    <w:p w14:paraId="55187FAB" w14:textId="77777777" w:rsidR="00704429" w:rsidRDefault="007D2C5F" w:rsidP="007D2C5F">
      <w:pPr>
        <w:ind w:leftChars="100" w:left="840" w:hangingChars="300" w:hanging="630"/>
        <w:rPr>
          <w:rFonts w:ascii="ＭＳ ゴシック" w:eastAsia="ＭＳ ゴシック" w:hAnsi="ＭＳ ゴシック"/>
          <w:szCs w:val="21"/>
        </w:rPr>
      </w:pPr>
      <w:r w:rsidRPr="007F01BA">
        <w:rPr>
          <w:rFonts w:ascii="ＭＳ ゴシック" w:eastAsia="ＭＳ ゴシック" w:hAnsi="ＭＳ ゴシック" w:hint="eastAsia"/>
          <w:szCs w:val="21"/>
        </w:rPr>
        <w:t>〔例：トラクター、耕運機、田植機、野菜移植機、播種機、管理機、噴霧機（防除用）、草刈機、動力</w:t>
      </w:r>
    </w:p>
    <w:p w14:paraId="255A5D65" w14:textId="33D38816" w:rsidR="007D2C5F" w:rsidRPr="007F01BA" w:rsidRDefault="007D2C5F" w:rsidP="00704429">
      <w:pPr>
        <w:ind w:leftChars="400" w:left="840"/>
        <w:rPr>
          <w:rFonts w:ascii="ＭＳ ゴシック" w:eastAsia="ＭＳ ゴシック" w:hAnsi="ＭＳ ゴシック"/>
          <w:szCs w:val="21"/>
        </w:rPr>
      </w:pPr>
      <w:r w:rsidRPr="007F01BA">
        <w:rPr>
          <w:rFonts w:ascii="ＭＳ ゴシック" w:eastAsia="ＭＳ ゴシック" w:hAnsi="ＭＳ ゴシック" w:hint="eastAsia"/>
          <w:szCs w:val="21"/>
        </w:rPr>
        <w:t>ポンプ、コンバイン、モアー、乾燥機、籾摺り機、選別機等〕</w:t>
      </w:r>
    </w:p>
    <w:p w14:paraId="6121C752" w14:textId="39D2CCD3" w:rsidR="00183BA6" w:rsidRPr="007F01BA" w:rsidRDefault="005D037F" w:rsidP="00B848B7">
      <w:pPr>
        <w:ind w:firstLineChars="100" w:firstLine="210"/>
        <w:rPr>
          <w:rFonts w:ascii="ＭＳ ゴシック" w:eastAsia="ＭＳ ゴシック" w:hAnsi="ＭＳ ゴシック"/>
        </w:rPr>
      </w:pPr>
      <w:r>
        <w:rPr>
          <w:rFonts w:hint="eastAsia"/>
        </w:rPr>
        <w:t>②</w:t>
      </w:r>
      <w:r w:rsidR="00183BA6">
        <w:t xml:space="preserve"> 酪農関連</w:t>
      </w:r>
      <w:r w:rsidR="007D2C5F">
        <w:rPr>
          <w:rFonts w:hint="eastAsia"/>
        </w:rPr>
        <w:t xml:space="preserve">　</w:t>
      </w:r>
      <w:r w:rsidR="007D2C5F" w:rsidRPr="007F01BA">
        <w:rPr>
          <w:rFonts w:ascii="ＭＳ ゴシック" w:eastAsia="ＭＳ ゴシック" w:hAnsi="ＭＳ ゴシック" w:hint="eastAsia"/>
        </w:rPr>
        <w:t>〔例：フォレージハーベスター、ベーラ等〕</w:t>
      </w:r>
    </w:p>
    <w:p w14:paraId="67E8815C" w14:textId="15DA24B0" w:rsidR="00183BA6" w:rsidRPr="00BA0BAA" w:rsidRDefault="005D037F" w:rsidP="00B848B7">
      <w:pPr>
        <w:ind w:firstLineChars="100" w:firstLine="210"/>
        <w:rPr>
          <w:rFonts w:ascii="ＭＳ ゴシック" w:eastAsia="ＭＳ ゴシック" w:hAnsi="ＭＳ ゴシック"/>
        </w:rPr>
      </w:pPr>
      <w:r>
        <w:rPr>
          <w:rFonts w:hint="eastAsia"/>
        </w:rPr>
        <w:t>③</w:t>
      </w:r>
      <w:r w:rsidR="00183BA6">
        <w:t xml:space="preserve"> 果樹・花き関連</w:t>
      </w:r>
      <w:r w:rsidR="007D2C5F">
        <w:rPr>
          <w:rFonts w:hint="eastAsia"/>
        </w:rPr>
        <w:t xml:space="preserve">　</w:t>
      </w:r>
      <w:r w:rsidR="007D2C5F" w:rsidRPr="00BA0BAA">
        <w:rPr>
          <w:rFonts w:ascii="ＭＳ ゴシック" w:eastAsia="ＭＳ ゴシック" w:hAnsi="ＭＳ ゴシック" w:hint="eastAsia"/>
        </w:rPr>
        <w:t>〔</w:t>
      </w:r>
      <w:r w:rsidR="00EB1F91" w:rsidRPr="00BA0BAA">
        <w:rPr>
          <w:rFonts w:ascii="ＭＳ ゴシック" w:eastAsia="ＭＳ ゴシック" w:hAnsi="ＭＳ ゴシック" w:hint="eastAsia"/>
        </w:rPr>
        <w:t>例：スピードスプレヤー（ＳＳ）、電動剪定ばさみ等</w:t>
      </w:r>
      <w:r w:rsidR="007D2C5F" w:rsidRPr="00BA0BAA">
        <w:rPr>
          <w:rFonts w:ascii="ＭＳ ゴシック" w:eastAsia="ＭＳ ゴシック" w:hAnsi="ＭＳ ゴシック" w:hint="eastAsia"/>
        </w:rPr>
        <w:t>〕</w:t>
      </w:r>
    </w:p>
    <w:p w14:paraId="4CE4D044" w14:textId="2B86DE68" w:rsidR="005734BA" w:rsidRPr="00BA0BAA" w:rsidRDefault="005D037F" w:rsidP="00B848B7">
      <w:pPr>
        <w:ind w:firstLineChars="100" w:firstLine="210"/>
        <w:rPr>
          <w:rFonts w:ascii="ＭＳ ゴシック" w:eastAsia="ＭＳ ゴシック" w:hAnsi="ＭＳ ゴシック"/>
        </w:rPr>
      </w:pPr>
      <w:r>
        <w:rPr>
          <w:rFonts w:hint="eastAsia"/>
        </w:rPr>
        <w:t>④</w:t>
      </w:r>
      <w:r w:rsidR="00183BA6">
        <w:t xml:space="preserve"> その他農業の推進に資するもの</w:t>
      </w:r>
      <w:r w:rsidR="007F01BA">
        <w:rPr>
          <w:rFonts w:hint="eastAsia"/>
        </w:rPr>
        <w:t xml:space="preserve">　</w:t>
      </w:r>
      <w:r w:rsidR="007F01BA" w:rsidRPr="00BA0BAA">
        <w:rPr>
          <w:rFonts w:ascii="ＭＳ ゴシック" w:eastAsia="ＭＳ ゴシック" w:hAnsi="ＭＳ ゴシック" w:hint="eastAsia"/>
        </w:rPr>
        <w:t>〔</w:t>
      </w:r>
      <w:r w:rsidR="00A12404" w:rsidRPr="00BA0BAA">
        <w:rPr>
          <w:rFonts w:ascii="ＭＳ ゴシック" w:eastAsia="ＭＳ ゴシック" w:hAnsi="ＭＳ ゴシック" w:hint="eastAsia"/>
        </w:rPr>
        <w:t>スマート農業関連</w:t>
      </w:r>
      <w:r w:rsidR="007F01BA" w:rsidRPr="00BA0BAA">
        <w:rPr>
          <w:rFonts w:ascii="ＭＳ ゴシック" w:eastAsia="ＭＳ ゴシック" w:hAnsi="ＭＳ ゴシック" w:hint="eastAsia"/>
        </w:rPr>
        <w:t>、六次産業化</w:t>
      </w:r>
      <w:r w:rsidR="00A12404" w:rsidRPr="00BA0BAA">
        <w:rPr>
          <w:rFonts w:ascii="ＭＳ ゴシック" w:eastAsia="ＭＳ ゴシック" w:hAnsi="ＭＳ ゴシック" w:hint="eastAsia"/>
        </w:rPr>
        <w:t>関連</w:t>
      </w:r>
      <w:r w:rsidR="007F01BA" w:rsidRPr="00BA0BAA">
        <w:rPr>
          <w:rFonts w:ascii="ＭＳ ゴシック" w:eastAsia="ＭＳ ゴシック" w:hAnsi="ＭＳ ゴシック" w:hint="eastAsia"/>
        </w:rPr>
        <w:t>等〕</w:t>
      </w:r>
    </w:p>
    <w:p w14:paraId="7D288174" w14:textId="0C0DBB58" w:rsidR="006B6B5E" w:rsidRDefault="006B6B5E" w:rsidP="00704429">
      <w:pPr>
        <w:spacing w:line="80" w:lineRule="exact"/>
      </w:pPr>
    </w:p>
    <w:p w14:paraId="599B6A88" w14:textId="3AB6F4A3" w:rsidR="005734BA" w:rsidRPr="005D037F" w:rsidRDefault="005734BA">
      <w:pPr>
        <w:rPr>
          <w:rFonts w:ascii="HG丸ｺﾞｼｯｸM-PRO" w:eastAsia="HG丸ｺﾞｼｯｸM-PRO" w:hAnsi="HG丸ｺﾞｼｯｸM-PRO"/>
          <w:bdr w:val="single" w:sz="4" w:space="0" w:color="auto"/>
        </w:rPr>
      </w:pPr>
      <w:r w:rsidRPr="005D037F">
        <w:rPr>
          <w:rFonts w:ascii="HG丸ｺﾞｼｯｸM-PRO" w:eastAsia="HG丸ｺﾞｼｯｸM-PRO" w:hAnsi="HG丸ｺﾞｼｯｸM-PRO" w:hint="eastAsia"/>
          <w:bdr w:val="single" w:sz="4" w:space="0" w:color="auto"/>
        </w:rPr>
        <w:t>支援の内容</w:t>
      </w:r>
    </w:p>
    <w:p w14:paraId="4DFD2852" w14:textId="0B654AF4" w:rsidR="00B848B7" w:rsidRPr="005D1C98" w:rsidRDefault="00B848B7" w:rsidP="00B848B7">
      <w:pPr>
        <w:ind w:firstLineChars="100" w:firstLine="210"/>
        <w:rPr>
          <w:rFonts w:ascii="ＭＳ ゴシック" w:eastAsia="ＭＳ ゴシック" w:hAnsi="ＭＳ ゴシック"/>
          <w:b/>
          <w:bCs/>
        </w:rPr>
      </w:pPr>
      <w:r>
        <w:rPr>
          <w:rFonts w:hint="eastAsia"/>
        </w:rPr>
        <w:t>次の①、②のうち、少ない額となります。</w:t>
      </w:r>
    </w:p>
    <w:p w14:paraId="20494C35" w14:textId="2ADFF488" w:rsidR="005734BA" w:rsidRDefault="00B848B7" w:rsidP="00B848B7">
      <w:pPr>
        <w:ind w:firstLineChars="100" w:firstLine="210"/>
      </w:pPr>
      <w:r>
        <w:rPr>
          <w:rFonts w:hint="eastAsia"/>
        </w:rPr>
        <w:t xml:space="preserve">① </w:t>
      </w:r>
      <w:r w:rsidRPr="00B848B7">
        <w:rPr>
          <w:rFonts w:hint="eastAsia"/>
        </w:rPr>
        <w:t>補助対象経費の２分の１（</w:t>
      </w:r>
      <w:r>
        <w:rPr>
          <w:rFonts w:hint="eastAsia"/>
        </w:rPr>
        <w:t>千</w:t>
      </w:r>
      <w:r w:rsidRPr="00B848B7">
        <w:rPr>
          <w:rFonts w:hint="eastAsia"/>
        </w:rPr>
        <w:t>円未満</w:t>
      </w:r>
      <w:r>
        <w:rPr>
          <w:rFonts w:hint="eastAsia"/>
        </w:rPr>
        <w:t>切り捨て</w:t>
      </w:r>
      <w:r w:rsidRPr="00B848B7">
        <w:rPr>
          <w:rFonts w:hint="eastAsia"/>
        </w:rPr>
        <w:t>）</w:t>
      </w:r>
    </w:p>
    <w:p w14:paraId="4CC12BF5" w14:textId="7935F8B3" w:rsidR="00B848B7" w:rsidRDefault="00B848B7" w:rsidP="00B848B7">
      <w:pPr>
        <w:ind w:firstLineChars="100" w:firstLine="210"/>
      </w:pPr>
      <w:r>
        <w:rPr>
          <w:rFonts w:hint="eastAsia"/>
        </w:rPr>
        <w:t>② ３０万円</w:t>
      </w:r>
    </w:p>
    <w:p w14:paraId="37613C3B" w14:textId="4808D893" w:rsidR="006A316E" w:rsidRDefault="004936FD" w:rsidP="004936FD">
      <w:pPr>
        <w:spacing w:line="240" w:lineRule="exact"/>
      </w:pPr>
      <w:r w:rsidRPr="005D037F">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67456" behindDoc="0" locked="0" layoutInCell="1" allowOverlap="1" wp14:anchorId="6B470CB8" wp14:editId="118C297E">
                <wp:simplePos x="0" y="0"/>
                <wp:positionH relativeFrom="column">
                  <wp:posOffset>-60960</wp:posOffset>
                </wp:positionH>
                <wp:positionV relativeFrom="paragraph">
                  <wp:posOffset>152400</wp:posOffset>
                </wp:positionV>
                <wp:extent cx="6271260" cy="251460"/>
                <wp:effectExtent l="0" t="0" r="15240" b="15240"/>
                <wp:wrapNone/>
                <wp:docPr id="5" name="正方形/長方形 5"/>
                <wp:cNvGraphicFramePr/>
                <a:graphic xmlns:a="http://schemas.openxmlformats.org/drawingml/2006/main">
                  <a:graphicData uri="http://schemas.microsoft.com/office/word/2010/wordprocessingShape">
                    <wps:wsp>
                      <wps:cNvSpPr/>
                      <wps:spPr>
                        <a:xfrm>
                          <a:off x="0" y="0"/>
                          <a:ext cx="6271260" cy="2514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2B2259" id="正方形/長方形 5" o:spid="_x0000_s1026" style="position:absolute;left:0;text-align:left;margin-left:-4.8pt;margin-top:12pt;width:493.8pt;height:19.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" filled="f" strokecolor="#1f3763 [1604]" strokeweight="1pt"/>
            </w:pict>
          </mc:Fallback>
        </mc:AlternateContent>
      </w:r>
    </w:p>
    <w:p w14:paraId="2F3102A7" w14:textId="12EE1C42" w:rsidR="006A316E" w:rsidRPr="005D037F" w:rsidRDefault="006B6B5E">
      <w:pPr>
        <w:rPr>
          <w:rFonts w:ascii="HG丸ｺﾞｼｯｸM-PRO" w:eastAsia="HG丸ｺﾞｼｯｸM-PRO" w:hAnsi="HG丸ｺﾞｼｯｸM-PRO"/>
          <w:b/>
          <w:bCs/>
          <w:sz w:val="24"/>
          <w:szCs w:val="24"/>
        </w:rPr>
      </w:pPr>
      <w:r w:rsidRPr="005D037F">
        <w:rPr>
          <w:rFonts w:ascii="HG丸ｺﾞｼｯｸM-PRO" w:eastAsia="HG丸ｺﾞｼｯｸM-PRO" w:hAnsi="HG丸ｺﾞｼｯｸM-PRO"/>
          <w:b/>
          <w:bCs/>
          <w:sz w:val="24"/>
          <w:szCs w:val="24"/>
        </w:rPr>
        <w:t>2 令和８年度の申請手続き</w:t>
      </w:r>
    </w:p>
    <w:p w14:paraId="4D3D4B42" w14:textId="4D6DB362" w:rsidR="006A316E" w:rsidRDefault="006A316E" w:rsidP="00704429">
      <w:pPr>
        <w:spacing w:line="80" w:lineRule="exact"/>
      </w:pPr>
    </w:p>
    <w:p w14:paraId="0A136972" w14:textId="569494AA" w:rsidR="007F01BA" w:rsidRDefault="006A316E" w:rsidP="007F01BA">
      <w:pPr>
        <w:rPr>
          <w:rFonts w:ascii="HG丸ｺﾞｼｯｸM-PRO" w:eastAsia="HG丸ｺﾞｼｯｸM-PRO" w:hAnsi="HG丸ｺﾞｼｯｸM-PRO"/>
          <w:bdr w:val="single" w:sz="4" w:space="0" w:color="auto"/>
        </w:rPr>
      </w:pPr>
      <w:r w:rsidRPr="005D037F">
        <w:rPr>
          <w:rFonts w:ascii="HG丸ｺﾞｼｯｸM-PRO" w:eastAsia="HG丸ｺﾞｼｯｸM-PRO" w:hAnsi="HG丸ｺﾞｼｯｸM-PRO" w:hint="eastAsia"/>
          <w:bdr w:val="single" w:sz="4" w:space="0" w:color="auto"/>
        </w:rPr>
        <w:t>申請期間</w:t>
      </w:r>
    </w:p>
    <w:p w14:paraId="30778BC4" w14:textId="0FE69466" w:rsidR="005734BA" w:rsidRPr="003C4FB8" w:rsidRDefault="000114D5" w:rsidP="003C4FB8">
      <w:pPr>
        <w:rPr>
          <w:rFonts w:ascii="HG丸ｺﾞｼｯｸM-PRO" w:eastAsia="HG丸ｺﾞｼｯｸM-PRO" w:hAnsi="HG丸ｺﾞｼｯｸM-PRO"/>
          <w:sz w:val="36"/>
          <w:szCs w:val="36"/>
          <w:bdr w:val="single" w:sz="4" w:space="0" w:color="auto"/>
        </w:rPr>
      </w:pPr>
      <w:r w:rsidRPr="003C4FB8">
        <w:rPr>
          <w:rFonts w:ascii="ＭＳ ゴシック" w:eastAsia="ＭＳ ゴシック" w:hAnsi="ＭＳ ゴシック" w:hint="eastAsia"/>
          <w:sz w:val="36"/>
          <w:szCs w:val="36"/>
        </w:rPr>
        <w:t>令和８年</w:t>
      </w:r>
      <w:r w:rsidR="003C4FB8" w:rsidRPr="003C4FB8">
        <w:rPr>
          <w:rFonts w:ascii="ＭＳ ゴシック" w:eastAsia="ＭＳ ゴシック" w:hAnsi="ＭＳ ゴシック" w:hint="eastAsia"/>
          <w:sz w:val="36"/>
          <w:szCs w:val="36"/>
        </w:rPr>
        <w:t>５</w:t>
      </w:r>
      <w:r w:rsidRPr="003C4FB8">
        <w:rPr>
          <w:rFonts w:ascii="ＭＳ ゴシック" w:eastAsia="ＭＳ ゴシック" w:hAnsi="ＭＳ ゴシック" w:hint="eastAsia"/>
          <w:sz w:val="36"/>
          <w:szCs w:val="36"/>
        </w:rPr>
        <w:t>月</w:t>
      </w:r>
      <w:r w:rsidR="003C4FB8" w:rsidRPr="003C4FB8">
        <w:rPr>
          <w:rFonts w:ascii="ＭＳ ゴシック" w:eastAsia="ＭＳ ゴシック" w:hAnsi="ＭＳ ゴシック" w:hint="eastAsia"/>
          <w:sz w:val="36"/>
          <w:szCs w:val="36"/>
        </w:rPr>
        <w:t>１８</w:t>
      </w:r>
      <w:r w:rsidRPr="003C4FB8">
        <w:rPr>
          <w:rFonts w:ascii="ＭＳ ゴシック" w:eastAsia="ＭＳ ゴシック" w:hAnsi="ＭＳ ゴシック" w:hint="eastAsia"/>
          <w:sz w:val="36"/>
          <w:szCs w:val="36"/>
        </w:rPr>
        <w:t>日（</w:t>
      </w:r>
      <w:r w:rsidR="003C4FB8" w:rsidRPr="003C4FB8">
        <w:rPr>
          <w:rFonts w:ascii="ＭＳ ゴシック" w:eastAsia="ＭＳ ゴシック" w:hAnsi="ＭＳ ゴシック" w:hint="eastAsia"/>
          <w:sz w:val="36"/>
          <w:szCs w:val="36"/>
        </w:rPr>
        <w:t>月</w:t>
      </w:r>
      <w:r w:rsidRPr="003C4FB8">
        <w:rPr>
          <w:rFonts w:ascii="ＭＳ ゴシック" w:eastAsia="ＭＳ ゴシック" w:hAnsi="ＭＳ ゴシック" w:hint="eastAsia"/>
          <w:sz w:val="36"/>
          <w:szCs w:val="36"/>
        </w:rPr>
        <w:t>）から令和８年</w:t>
      </w:r>
      <w:r w:rsidR="003C4FB8" w:rsidRPr="003C4FB8">
        <w:rPr>
          <w:rFonts w:ascii="ＭＳ ゴシック" w:eastAsia="ＭＳ ゴシック" w:hAnsi="ＭＳ ゴシック" w:hint="eastAsia"/>
          <w:sz w:val="36"/>
          <w:szCs w:val="36"/>
        </w:rPr>
        <w:t>６</w:t>
      </w:r>
      <w:r w:rsidRPr="003C4FB8">
        <w:rPr>
          <w:rFonts w:ascii="ＭＳ ゴシック" w:eastAsia="ＭＳ ゴシック" w:hAnsi="ＭＳ ゴシック" w:hint="eastAsia"/>
          <w:sz w:val="36"/>
          <w:szCs w:val="36"/>
        </w:rPr>
        <w:t>月</w:t>
      </w:r>
      <w:r w:rsidR="003C4FB8" w:rsidRPr="003C4FB8">
        <w:rPr>
          <w:rFonts w:ascii="ＭＳ ゴシック" w:eastAsia="ＭＳ ゴシック" w:hAnsi="ＭＳ ゴシック" w:hint="eastAsia"/>
          <w:sz w:val="36"/>
          <w:szCs w:val="36"/>
        </w:rPr>
        <w:t>３０</w:t>
      </w:r>
      <w:r w:rsidRPr="003C4FB8">
        <w:rPr>
          <w:rFonts w:ascii="ＭＳ ゴシック" w:eastAsia="ＭＳ ゴシック" w:hAnsi="ＭＳ ゴシック" w:hint="eastAsia"/>
          <w:sz w:val="36"/>
          <w:szCs w:val="36"/>
        </w:rPr>
        <w:t>日（</w:t>
      </w:r>
      <w:r w:rsidR="003C4FB8" w:rsidRPr="003C4FB8">
        <w:rPr>
          <w:rFonts w:ascii="ＭＳ ゴシック" w:eastAsia="ＭＳ ゴシック" w:hAnsi="ＭＳ ゴシック" w:hint="eastAsia"/>
          <w:sz w:val="36"/>
          <w:szCs w:val="36"/>
        </w:rPr>
        <w:t>火</w:t>
      </w:r>
      <w:r w:rsidRPr="003C4FB8">
        <w:rPr>
          <w:rFonts w:ascii="ＭＳ ゴシック" w:eastAsia="ＭＳ ゴシック" w:hAnsi="ＭＳ ゴシック" w:hint="eastAsia"/>
          <w:sz w:val="36"/>
          <w:szCs w:val="36"/>
        </w:rPr>
        <w:t>）まで</w:t>
      </w:r>
    </w:p>
    <w:p w14:paraId="62886D4B" w14:textId="0E735204" w:rsidR="000114D5" w:rsidRPr="00615679" w:rsidRDefault="000114D5">
      <w:pPr>
        <w:rPr>
          <w:rFonts w:ascii="HG丸ｺﾞｼｯｸM-PRO" w:eastAsia="HG丸ｺﾞｼｯｸM-PRO" w:hAnsi="HG丸ｺﾞｼｯｸM-PRO"/>
        </w:rPr>
      </w:pPr>
      <w:r w:rsidRPr="00615679">
        <w:rPr>
          <w:rFonts w:ascii="HG丸ｺﾞｼｯｸM-PRO" w:eastAsia="HG丸ｺﾞｼｯｸM-PRO" w:hAnsi="HG丸ｺﾞｼｯｸM-PRO" w:hint="eastAsia"/>
        </w:rPr>
        <w:t>※申請金額の合計が</w:t>
      </w:r>
      <w:r w:rsidRPr="00C060CD">
        <w:rPr>
          <w:rFonts w:ascii="HG丸ｺﾞｼｯｸM-PRO" w:eastAsia="HG丸ｺﾞｼｯｸM-PRO" w:hAnsi="HG丸ｺﾞｼｯｸM-PRO" w:hint="eastAsia"/>
          <w:u w:val="single"/>
        </w:rPr>
        <w:t>予算額を上回った場合</w:t>
      </w:r>
      <w:r w:rsidRPr="00615679">
        <w:rPr>
          <w:rFonts w:ascii="HG丸ｺﾞｼｯｸM-PRO" w:eastAsia="HG丸ｺﾞｼｯｸM-PRO" w:hAnsi="HG丸ｺﾞｼｯｸM-PRO" w:hint="eastAsia"/>
        </w:rPr>
        <w:t>は、</w:t>
      </w:r>
      <w:r w:rsidRPr="00615679">
        <w:rPr>
          <w:rFonts w:ascii="HG丸ｺﾞｼｯｸM-PRO" w:eastAsia="HG丸ｺﾞｼｯｸM-PRO" w:hAnsi="HG丸ｺﾞｼｯｸM-PRO" w:hint="eastAsia"/>
          <w:color w:val="FF0000"/>
        </w:rPr>
        <w:t>くじによる抽選</w:t>
      </w:r>
      <w:r w:rsidRPr="00615679">
        <w:rPr>
          <w:rFonts w:ascii="HG丸ｺﾞｼｯｸM-PRO" w:eastAsia="HG丸ｺﾞｼｯｸM-PRO" w:hAnsi="HG丸ｺﾞｼｯｸM-PRO" w:hint="eastAsia"/>
        </w:rPr>
        <w:t>により交付決定の順位を決定いたします。</w:t>
      </w:r>
    </w:p>
    <w:p w14:paraId="7A79051A" w14:textId="0E775416" w:rsidR="00615679" w:rsidRPr="00615679" w:rsidRDefault="00615679">
      <w:pPr>
        <w:rPr>
          <w:rFonts w:ascii="HG丸ｺﾞｼｯｸM-PRO" w:eastAsia="HG丸ｺﾞｼｯｸM-PRO" w:hAnsi="HG丸ｺﾞｼｯｸM-PRO"/>
        </w:rPr>
      </w:pPr>
      <w:r w:rsidRPr="00615679">
        <w:rPr>
          <w:rFonts w:ascii="HG丸ｺﾞｼｯｸM-PRO" w:eastAsia="HG丸ｺﾞｼｯｸM-PRO" w:hAnsi="HG丸ｺﾞｼｯｸM-PRO" w:hint="eastAsia"/>
        </w:rPr>
        <w:t xml:space="preserve">　申請金額の合計</w:t>
      </w:r>
      <w:r w:rsidRPr="00C060CD">
        <w:rPr>
          <w:rFonts w:ascii="HG丸ｺﾞｼｯｸM-PRO" w:eastAsia="HG丸ｺﾞｼｯｸM-PRO" w:hAnsi="HG丸ｺﾞｼｯｸM-PRO" w:hint="eastAsia"/>
        </w:rPr>
        <w:t>が</w:t>
      </w:r>
      <w:r w:rsidRPr="00C060CD">
        <w:rPr>
          <w:rFonts w:ascii="HG丸ｺﾞｼｯｸM-PRO" w:eastAsia="HG丸ｺﾞｼｯｸM-PRO" w:hAnsi="HG丸ｺﾞｼｯｸM-PRO" w:hint="eastAsia"/>
          <w:u w:val="single"/>
        </w:rPr>
        <w:t>予算額に満たなかった場合</w:t>
      </w:r>
      <w:r w:rsidRPr="00615679">
        <w:rPr>
          <w:rFonts w:ascii="HG丸ｺﾞｼｯｸM-PRO" w:eastAsia="HG丸ｺﾞｼｯｸM-PRO" w:hAnsi="HG丸ｺﾞｼｯｸM-PRO" w:hint="eastAsia"/>
        </w:rPr>
        <w:t>は、</w:t>
      </w:r>
      <w:r w:rsidRPr="00C060CD">
        <w:rPr>
          <w:rFonts w:ascii="HG丸ｺﾞｼｯｸM-PRO" w:eastAsia="HG丸ｺﾞｼｯｸM-PRO" w:hAnsi="HG丸ｺﾞｼｯｸM-PRO" w:hint="eastAsia"/>
          <w:color w:val="FF0000"/>
        </w:rPr>
        <w:t>令和８年</w:t>
      </w:r>
      <w:r w:rsidR="000D4723">
        <w:rPr>
          <w:rFonts w:ascii="HG丸ｺﾞｼｯｸM-PRO" w:eastAsia="HG丸ｺﾞｼｯｸM-PRO" w:hAnsi="HG丸ｺﾞｼｯｸM-PRO" w:hint="eastAsia"/>
          <w:color w:val="FF0000"/>
        </w:rPr>
        <w:t>７</w:t>
      </w:r>
      <w:r w:rsidRPr="00C060CD">
        <w:rPr>
          <w:rFonts w:ascii="HG丸ｺﾞｼｯｸM-PRO" w:eastAsia="HG丸ｺﾞｼｯｸM-PRO" w:hAnsi="HG丸ｺﾞｼｯｸM-PRO" w:hint="eastAsia"/>
          <w:color w:val="FF0000"/>
        </w:rPr>
        <w:t>月</w:t>
      </w:r>
      <w:r w:rsidR="000D4723">
        <w:rPr>
          <w:rFonts w:ascii="HG丸ｺﾞｼｯｸM-PRO" w:eastAsia="HG丸ｺﾞｼｯｸM-PRO" w:hAnsi="HG丸ｺﾞｼｯｸM-PRO" w:hint="eastAsia"/>
          <w:color w:val="FF0000"/>
        </w:rPr>
        <w:t>６</w:t>
      </w:r>
      <w:r w:rsidRPr="00C060CD">
        <w:rPr>
          <w:rFonts w:ascii="HG丸ｺﾞｼｯｸM-PRO" w:eastAsia="HG丸ｺﾞｼｯｸM-PRO" w:hAnsi="HG丸ｺﾞｼｯｸM-PRO" w:hint="eastAsia"/>
          <w:color w:val="FF0000"/>
        </w:rPr>
        <w:t>日以降、先着順</w:t>
      </w:r>
      <w:r w:rsidRPr="00615679">
        <w:rPr>
          <w:rFonts w:ascii="HG丸ｺﾞｼｯｸM-PRO" w:eastAsia="HG丸ｺﾞｼｯｸM-PRO" w:hAnsi="HG丸ｺﾞｼｯｸM-PRO" w:hint="eastAsia"/>
        </w:rPr>
        <w:t>により受付いたします。</w:t>
      </w:r>
    </w:p>
    <w:p w14:paraId="583B4C3E" w14:textId="18DA1128" w:rsidR="006B6B5E" w:rsidRDefault="006B6B5E" w:rsidP="004936FD">
      <w:pPr>
        <w:spacing w:line="240" w:lineRule="exact"/>
        <w:rPr>
          <w:bdr w:val="single" w:sz="4" w:space="0" w:color="auto"/>
        </w:rPr>
      </w:pPr>
    </w:p>
    <w:p w14:paraId="0CA5E9B8" w14:textId="27C25C11" w:rsidR="006A316E" w:rsidRPr="005D037F" w:rsidRDefault="0095568A" w:rsidP="006A316E">
      <w:pPr>
        <w:rPr>
          <w:rFonts w:ascii="HG丸ｺﾞｼｯｸM-PRO" w:eastAsia="HG丸ｺﾞｼｯｸM-PRO" w:hAnsi="HG丸ｺﾞｼｯｸM-PRO"/>
          <w:bdr w:val="single" w:sz="4" w:space="0" w:color="auto"/>
        </w:rPr>
      </w:pPr>
      <w:r w:rsidRPr="00704429">
        <w:rPr>
          <w:rFonts w:hint="eastAsia"/>
          <w:noProof/>
        </w:rPr>
        <w:drawing>
          <wp:anchor distT="0" distB="0" distL="114300" distR="114300" simplePos="0" relativeHeight="251668480" behindDoc="1" locked="0" layoutInCell="1" allowOverlap="1" wp14:anchorId="66D95E54" wp14:editId="306AD25B">
            <wp:simplePos x="0" y="0"/>
            <wp:positionH relativeFrom="column">
              <wp:posOffset>2568574</wp:posOffset>
            </wp:positionH>
            <wp:positionV relativeFrom="paragraph">
              <wp:posOffset>198755</wp:posOffset>
            </wp:positionV>
            <wp:extent cx="3865767" cy="29864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66472" cy="298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16E" w:rsidRPr="005D037F">
        <w:rPr>
          <w:rFonts w:ascii="HG丸ｺﾞｼｯｸM-PRO" w:eastAsia="HG丸ｺﾞｼｯｸM-PRO" w:hAnsi="HG丸ｺﾞｼｯｸM-PRO" w:hint="eastAsia"/>
          <w:bdr w:val="single" w:sz="4" w:space="0" w:color="auto"/>
        </w:rPr>
        <w:t>申請時添付書類</w:t>
      </w:r>
    </w:p>
    <w:p w14:paraId="15AB4CC3" w14:textId="3F046C7A" w:rsidR="005D037F" w:rsidRPr="00704429" w:rsidRDefault="000114D5" w:rsidP="006A316E">
      <w:r>
        <w:rPr>
          <w:rFonts w:hint="eastAsia"/>
        </w:rPr>
        <w:t>①</w:t>
      </w:r>
      <w:r w:rsidR="005D037F">
        <w:rPr>
          <w:rFonts w:hint="eastAsia"/>
        </w:rPr>
        <w:t xml:space="preserve"> </w:t>
      </w:r>
      <w:r>
        <w:rPr>
          <w:rFonts w:hint="eastAsia"/>
        </w:rPr>
        <w:t>カタログ等の写し</w:t>
      </w:r>
    </w:p>
    <w:p w14:paraId="112E825C" w14:textId="0A3C2660" w:rsidR="000114D5" w:rsidRPr="000114D5" w:rsidRDefault="000114D5" w:rsidP="005D037F">
      <w:r>
        <w:rPr>
          <w:rFonts w:hint="eastAsia"/>
        </w:rPr>
        <w:t>②</w:t>
      </w:r>
      <w:r w:rsidR="005D037F">
        <w:rPr>
          <w:rFonts w:hint="eastAsia"/>
        </w:rPr>
        <w:t xml:space="preserve"> </w:t>
      </w:r>
      <w:r w:rsidR="006B6B5E" w:rsidRPr="006B6B5E">
        <w:rPr>
          <w:rFonts w:hint="eastAsia"/>
        </w:rPr>
        <w:t>見積書の写し</w:t>
      </w:r>
    </w:p>
    <w:p w14:paraId="5122236B" w14:textId="77777777" w:rsidR="005D037F" w:rsidRDefault="005D037F" w:rsidP="00704429">
      <w:pPr>
        <w:spacing w:line="80" w:lineRule="exact"/>
        <w:rPr>
          <w:bdr w:val="single" w:sz="4" w:space="0" w:color="auto"/>
        </w:rPr>
      </w:pPr>
    </w:p>
    <w:p w14:paraId="3C92F8DB" w14:textId="4C96D2CF" w:rsidR="006A316E" w:rsidRPr="005D037F" w:rsidRDefault="006A316E" w:rsidP="004936FD">
      <w:pPr>
        <w:ind w:rightChars="2800" w:right="5880"/>
        <w:rPr>
          <w:rFonts w:ascii="HG丸ｺﾞｼｯｸM-PRO" w:eastAsia="HG丸ｺﾞｼｯｸM-PRO" w:hAnsi="HG丸ｺﾞｼｯｸM-PRO"/>
          <w:bdr w:val="single" w:sz="4" w:space="0" w:color="auto"/>
        </w:rPr>
      </w:pPr>
      <w:r w:rsidRPr="005D037F">
        <w:rPr>
          <w:rFonts w:ascii="HG丸ｺﾞｼｯｸM-PRO" w:eastAsia="HG丸ｺﾞｼｯｸM-PRO" w:hAnsi="HG丸ｺﾞｼｯｸM-PRO" w:hint="eastAsia"/>
          <w:bdr w:val="single" w:sz="4" w:space="0" w:color="auto"/>
        </w:rPr>
        <w:t>申請時の注意</w:t>
      </w:r>
    </w:p>
    <w:p w14:paraId="6B3E4A5D" w14:textId="6F37B3BC" w:rsidR="006A316E" w:rsidRDefault="004936FD" w:rsidP="004936FD">
      <w:pPr>
        <w:ind w:rightChars="2800" w:right="5880"/>
      </w:pPr>
      <w:r>
        <w:rPr>
          <w:rFonts w:hint="eastAsia"/>
        </w:rPr>
        <w:t>①複数の機器を同時に申請することもできます。</w:t>
      </w:r>
    </w:p>
    <w:p w14:paraId="46F72B8F" w14:textId="31DC86EF" w:rsidR="004936FD" w:rsidRDefault="004936FD" w:rsidP="004936FD">
      <w:pPr>
        <w:ind w:rightChars="2800" w:right="5880"/>
      </w:pPr>
      <w:r>
        <w:rPr>
          <w:rFonts w:hint="eastAsia"/>
        </w:rPr>
        <w:t>②申請は１年度毎に１回を限度とします。</w:t>
      </w:r>
    </w:p>
    <w:p w14:paraId="2072A370" w14:textId="20EDB7E5" w:rsidR="004936FD" w:rsidRDefault="00BE08E7" w:rsidP="004936FD">
      <w:pPr>
        <w:ind w:rightChars="2800" w:right="5880" w:firstLineChars="100" w:firstLine="210"/>
      </w:pPr>
      <w:r>
        <w:rPr>
          <w:noProof/>
        </w:rPr>
        <mc:AlternateContent>
          <mc:Choice Requires="wps">
            <w:drawing>
              <wp:anchor distT="0" distB="0" distL="114300" distR="114300" simplePos="0" relativeHeight="251669504" behindDoc="0" locked="0" layoutInCell="1" allowOverlap="1" wp14:anchorId="164D7F29" wp14:editId="7F4A35F9">
                <wp:simplePos x="0" y="0"/>
                <wp:positionH relativeFrom="column">
                  <wp:posOffset>-3810</wp:posOffset>
                </wp:positionH>
                <wp:positionV relativeFrom="paragraph">
                  <wp:posOffset>361315</wp:posOffset>
                </wp:positionV>
                <wp:extent cx="2468880" cy="1051560"/>
                <wp:effectExtent l="0" t="0" r="26670" b="15240"/>
                <wp:wrapNone/>
                <wp:docPr id="7" name="四角形: 角を丸くする 7"/>
                <wp:cNvGraphicFramePr/>
                <a:graphic xmlns:a="http://schemas.openxmlformats.org/drawingml/2006/main">
                  <a:graphicData uri="http://schemas.microsoft.com/office/word/2010/wordprocessingShape">
                    <wps:wsp>
                      <wps:cNvSpPr/>
                      <wps:spPr>
                        <a:xfrm>
                          <a:off x="0" y="0"/>
                          <a:ext cx="2468880" cy="10515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5D812E" id="四角形: 角を丸くする 7" o:spid="_x0000_s1026" style="position:absolute;left:0;text-align:left;margin-left:-.3pt;margin-top:28.45pt;width:194.4pt;height:8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" filled="f" strokecolor="black [3213]" strokeweight="1pt">
                <v:stroke joinstyle="miter"/>
              </v:roundrect>
            </w:pict>
          </mc:Fallback>
        </mc:AlternateContent>
      </w:r>
      <w:r w:rsidR="0095568A">
        <w:rPr>
          <w:noProof/>
        </w:rPr>
        <mc:AlternateContent>
          <mc:Choice Requires="wps">
            <w:drawing>
              <wp:anchor distT="45720" distB="45720" distL="114300" distR="114300" simplePos="0" relativeHeight="251671552" behindDoc="0" locked="0" layoutInCell="1" allowOverlap="1" wp14:anchorId="75129224" wp14:editId="6C414B78">
                <wp:simplePos x="0" y="0"/>
                <wp:positionH relativeFrom="column">
                  <wp:posOffset>34290</wp:posOffset>
                </wp:positionH>
                <wp:positionV relativeFrom="paragraph">
                  <wp:posOffset>368935</wp:posOffset>
                </wp:positionV>
                <wp:extent cx="2369820" cy="1043940"/>
                <wp:effectExtent l="0" t="0" r="0" b="381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043940"/>
                        </a:xfrm>
                        <a:prstGeom prst="rect">
                          <a:avLst/>
                        </a:prstGeom>
                        <a:noFill/>
                        <a:ln w="9525">
                          <a:noFill/>
                          <a:miter lim="800000"/>
                          <a:headEnd/>
                          <a:tailEnd/>
                        </a:ln>
                      </wps:spPr>
                      <wps:txbx>
                        <w:txbxContent>
                          <w:p w14:paraId="0A6C2B74" w14:textId="299F2710" w:rsidR="00081E54" w:rsidRPr="0095568A" w:rsidRDefault="00081E54">
                            <w:pPr>
                              <w:rPr>
                                <w:rFonts w:ascii="HG丸ｺﾞｼｯｸM-PRO" w:eastAsia="HG丸ｺﾞｼｯｸM-PRO" w:hAnsi="HG丸ｺﾞｼｯｸM-PRO"/>
                              </w:rPr>
                            </w:pPr>
                            <w:r w:rsidRPr="0095568A">
                              <w:rPr>
                                <w:rFonts w:ascii="HG丸ｺﾞｼｯｸM-PRO" w:eastAsia="HG丸ｺﾞｼｯｸM-PRO" w:hAnsi="HG丸ｺﾞｼｯｸM-PRO" w:hint="eastAsia"/>
                              </w:rPr>
                              <w:t>問い合わせ</w:t>
                            </w:r>
                          </w:p>
                          <w:p w14:paraId="4E48DD09" w14:textId="61AC466F" w:rsidR="00081E54" w:rsidRDefault="00081E54">
                            <w:pPr>
                              <w:rPr>
                                <w:rFonts w:ascii="ＭＳ ゴシック" w:eastAsia="ＭＳ ゴシック" w:hAnsi="ＭＳ ゴシック"/>
                              </w:rPr>
                            </w:pPr>
                            <w:r w:rsidRPr="00081E54">
                              <w:rPr>
                                <w:rFonts w:ascii="ＭＳ ゴシック" w:eastAsia="ＭＳ ゴシック" w:hAnsi="ＭＳ ゴシック" w:hint="eastAsia"/>
                              </w:rPr>
                              <w:t>桶川市環境経済部　農政課</w:t>
                            </w:r>
                          </w:p>
                          <w:p w14:paraId="291707FD" w14:textId="77777777" w:rsidR="00BE08E7" w:rsidRDefault="00BE08E7" w:rsidP="00BE08E7">
                            <w:pPr>
                              <w:spacing w:line="80" w:lineRule="exact"/>
                              <w:rPr>
                                <w:rFonts w:ascii="ＭＳ ゴシック" w:eastAsia="ＭＳ ゴシック" w:hAnsi="ＭＳ ゴシック"/>
                              </w:rPr>
                            </w:pPr>
                          </w:p>
                          <w:p w14:paraId="59AA61F5" w14:textId="1942AB62" w:rsidR="00081E54" w:rsidRDefault="00081E54" w:rsidP="00BE08E7">
                            <w:pPr>
                              <w:spacing w:line="280" w:lineRule="exact"/>
                              <w:rPr>
                                <w:rFonts w:ascii="ＭＳ ゴシック" w:eastAsia="ＭＳ ゴシック" w:hAnsi="ＭＳ ゴシック"/>
                              </w:rPr>
                            </w:pPr>
                            <w:r w:rsidRPr="00081E54">
                              <w:rPr>
                                <w:rFonts w:ascii="ＭＳ ゴシック" w:eastAsia="ＭＳ ゴシック" w:hAnsi="ＭＳ ゴシック" w:hint="eastAsia"/>
                              </w:rPr>
                              <w:t xml:space="preserve">　TEL</w:t>
                            </w:r>
                            <w:r w:rsidR="0095568A">
                              <w:rPr>
                                <w:rFonts w:ascii="ＭＳ ゴシック" w:eastAsia="ＭＳ ゴシック" w:hAnsi="ＭＳ ゴシック" w:hint="eastAsia"/>
                              </w:rPr>
                              <w:t xml:space="preserve">　</w:t>
                            </w:r>
                            <w:r w:rsidRPr="00081E54">
                              <w:rPr>
                                <w:rFonts w:ascii="ＭＳ ゴシック" w:eastAsia="ＭＳ ゴシック" w:hAnsi="ＭＳ ゴシック" w:hint="eastAsia"/>
                              </w:rPr>
                              <w:t>048</w:t>
                            </w:r>
                            <w:r w:rsidRPr="00081E54">
                              <w:rPr>
                                <w:rFonts w:ascii="ＭＳ ゴシック" w:eastAsia="ＭＳ ゴシック" w:hAnsi="ＭＳ ゴシック"/>
                              </w:rPr>
                              <w:t>-788-4932</w:t>
                            </w:r>
                          </w:p>
                          <w:p w14:paraId="66BED3F7" w14:textId="15429E19" w:rsidR="0095568A" w:rsidRPr="00081E54" w:rsidRDefault="0095568A" w:rsidP="00BE08E7">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M</w:t>
                            </w:r>
                            <w:r>
                              <w:rPr>
                                <w:rFonts w:ascii="ＭＳ ゴシック" w:eastAsia="ＭＳ ゴシック" w:hAnsi="ＭＳ ゴシック" w:hint="eastAsia"/>
                              </w:rPr>
                              <w:t>ail</w:t>
                            </w:r>
                            <w:r>
                              <w:rPr>
                                <w:rFonts w:ascii="ＭＳ ゴシック" w:eastAsia="ＭＳ ゴシック" w:hAnsi="ＭＳ ゴシック"/>
                              </w:rPr>
                              <w:t xml:space="preserve"> nousei@city.okegawa.lg.jp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129224" id="_x0000_s1027" type="#_x0000_t202" style="position:absolute;left:0;text-align:left;margin-left:2.7pt;margin-top:29.05pt;width:186.6pt;height:82.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" filled="f" stroked="f">
                <v:textbox>
                  <w:txbxContent>
                    <w:p w14:paraId="0A6C2B74" w14:textId="299F2710" w:rsidR="00081E54" w:rsidRPr="0095568A" w:rsidRDefault="00081E54">
                      <w:pPr>
                        <w:rPr>
                          <w:rFonts w:ascii="HG丸ｺﾞｼｯｸM-PRO" w:eastAsia="HG丸ｺﾞｼｯｸM-PRO" w:hAnsi="HG丸ｺﾞｼｯｸM-PRO"/>
                        </w:rPr>
                      </w:pPr>
                      <w:r w:rsidRPr="0095568A">
                        <w:rPr>
                          <w:rFonts w:ascii="HG丸ｺﾞｼｯｸM-PRO" w:eastAsia="HG丸ｺﾞｼｯｸM-PRO" w:hAnsi="HG丸ｺﾞｼｯｸM-PRO" w:hint="eastAsia"/>
                        </w:rPr>
                        <w:t>問い合わせ</w:t>
                      </w:r>
                    </w:p>
                    <w:p w14:paraId="4E48DD09" w14:textId="61AC466F" w:rsidR="00081E54" w:rsidRDefault="00081E54">
                      <w:pPr>
                        <w:rPr>
                          <w:rFonts w:ascii="ＭＳ ゴシック" w:eastAsia="ＭＳ ゴシック" w:hAnsi="ＭＳ ゴシック"/>
                        </w:rPr>
                      </w:pPr>
                      <w:r w:rsidRPr="00081E54">
                        <w:rPr>
                          <w:rFonts w:ascii="ＭＳ ゴシック" w:eastAsia="ＭＳ ゴシック" w:hAnsi="ＭＳ ゴシック" w:hint="eastAsia"/>
                        </w:rPr>
                        <w:t>桶川市環境経済部　農政課</w:t>
                      </w:r>
                    </w:p>
                    <w:p w14:paraId="291707FD" w14:textId="77777777" w:rsidR="00BE08E7" w:rsidRDefault="00BE08E7" w:rsidP="00BE08E7">
                      <w:pPr>
                        <w:spacing w:line="80" w:lineRule="exact"/>
                        <w:rPr>
                          <w:rFonts w:ascii="ＭＳ ゴシック" w:eastAsia="ＭＳ ゴシック" w:hAnsi="ＭＳ ゴシック" w:hint="eastAsia"/>
                        </w:rPr>
                      </w:pPr>
                    </w:p>
                    <w:p w14:paraId="59AA61F5" w14:textId="1942AB62" w:rsidR="00081E54" w:rsidRDefault="00081E54" w:rsidP="00BE08E7">
                      <w:pPr>
                        <w:spacing w:line="280" w:lineRule="exact"/>
                        <w:rPr>
                          <w:rFonts w:ascii="ＭＳ ゴシック" w:eastAsia="ＭＳ ゴシック" w:hAnsi="ＭＳ ゴシック"/>
                        </w:rPr>
                      </w:pPr>
                      <w:r w:rsidRPr="00081E54">
                        <w:rPr>
                          <w:rFonts w:ascii="ＭＳ ゴシック" w:eastAsia="ＭＳ ゴシック" w:hAnsi="ＭＳ ゴシック" w:hint="eastAsia"/>
                        </w:rPr>
                        <w:t xml:space="preserve">　TEL</w:t>
                      </w:r>
                      <w:r w:rsidR="0095568A">
                        <w:rPr>
                          <w:rFonts w:ascii="ＭＳ ゴシック" w:eastAsia="ＭＳ ゴシック" w:hAnsi="ＭＳ ゴシック" w:hint="eastAsia"/>
                        </w:rPr>
                        <w:t xml:space="preserve">　</w:t>
                      </w:r>
                      <w:r w:rsidRPr="00081E54">
                        <w:rPr>
                          <w:rFonts w:ascii="ＭＳ ゴシック" w:eastAsia="ＭＳ ゴシック" w:hAnsi="ＭＳ ゴシック" w:hint="eastAsia"/>
                        </w:rPr>
                        <w:t>048</w:t>
                      </w:r>
                      <w:r w:rsidRPr="00081E54">
                        <w:rPr>
                          <w:rFonts w:ascii="ＭＳ ゴシック" w:eastAsia="ＭＳ ゴシック" w:hAnsi="ＭＳ ゴシック"/>
                        </w:rPr>
                        <w:t>-788-4932</w:t>
                      </w:r>
                    </w:p>
                    <w:p w14:paraId="66BED3F7" w14:textId="15429E19" w:rsidR="0095568A" w:rsidRPr="00081E54" w:rsidRDefault="0095568A" w:rsidP="00BE08E7">
                      <w:pPr>
                        <w:spacing w:line="28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M</w:t>
                      </w:r>
                      <w:r>
                        <w:rPr>
                          <w:rFonts w:ascii="ＭＳ ゴシック" w:eastAsia="ＭＳ ゴシック" w:hAnsi="ＭＳ ゴシック" w:hint="eastAsia"/>
                        </w:rPr>
                        <w:t>ail</w:t>
                      </w:r>
                      <w:r>
                        <w:rPr>
                          <w:rFonts w:ascii="ＭＳ ゴシック" w:eastAsia="ＭＳ ゴシック" w:hAnsi="ＭＳ ゴシック"/>
                        </w:rPr>
                        <w:t xml:space="preserve"> nousei@city.okegawa.lg.jp</w:t>
                      </w:r>
                    </w:p>
                  </w:txbxContent>
                </v:textbox>
              </v:shape>
            </w:pict>
          </mc:Fallback>
        </mc:AlternateContent>
      </w:r>
    </w:p>
    <w:sectPr w:rsidR="004936FD" w:rsidSect="00615679">
      <w:pgSz w:w="11906" w:h="16838" w:code="9"/>
      <w:pgMar w:top="56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A7F0" w14:textId="77777777" w:rsidR="005C5404" w:rsidRDefault="005C5404" w:rsidP="003C4FB8">
      <w:r>
        <w:separator/>
      </w:r>
    </w:p>
  </w:endnote>
  <w:endnote w:type="continuationSeparator" w:id="0">
    <w:p w14:paraId="50E14974" w14:textId="77777777" w:rsidR="005C5404" w:rsidRDefault="005C5404" w:rsidP="003C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F6977" w14:textId="77777777" w:rsidR="005C5404" w:rsidRDefault="005C5404" w:rsidP="003C4FB8">
      <w:r>
        <w:separator/>
      </w:r>
    </w:p>
  </w:footnote>
  <w:footnote w:type="continuationSeparator" w:id="0">
    <w:p w14:paraId="5179FA4D" w14:textId="77777777" w:rsidR="005C5404" w:rsidRDefault="005C5404" w:rsidP="003C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9C"/>
    <w:rsid w:val="000114D5"/>
    <w:rsid w:val="00081E54"/>
    <w:rsid w:val="000A7246"/>
    <w:rsid w:val="000C4206"/>
    <w:rsid w:val="000D0FBF"/>
    <w:rsid w:val="000D4723"/>
    <w:rsid w:val="00183BA6"/>
    <w:rsid w:val="00203E63"/>
    <w:rsid w:val="002625BE"/>
    <w:rsid w:val="00300FC7"/>
    <w:rsid w:val="00344556"/>
    <w:rsid w:val="00396168"/>
    <w:rsid w:val="003A3F45"/>
    <w:rsid w:val="003C2E98"/>
    <w:rsid w:val="003C4FB8"/>
    <w:rsid w:val="003F14C8"/>
    <w:rsid w:val="00422BDA"/>
    <w:rsid w:val="004876B8"/>
    <w:rsid w:val="004936FD"/>
    <w:rsid w:val="004C339C"/>
    <w:rsid w:val="004F0F74"/>
    <w:rsid w:val="00572A8C"/>
    <w:rsid w:val="005734BA"/>
    <w:rsid w:val="005C5404"/>
    <w:rsid w:val="005D037F"/>
    <w:rsid w:val="005D1C98"/>
    <w:rsid w:val="00615679"/>
    <w:rsid w:val="0061748B"/>
    <w:rsid w:val="00631370"/>
    <w:rsid w:val="006A316E"/>
    <w:rsid w:val="006B6B5E"/>
    <w:rsid w:val="00704302"/>
    <w:rsid w:val="00704429"/>
    <w:rsid w:val="007D2C5F"/>
    <w:rsid w:val="007F01BA"/>
    <w:rsid w:val="007F3922"/>
    <w:rsid w:val="00862633"/>
    <w:rsid w:val="0095568A"/>
    <w:rsid w:val="00A12404"/>
    <w:rsid w:val="00B571C9"/>
    <w:rsid w:val="00B848B7"/>
    <w:rsid w:val="00BA0BAA"/>
    <w:rsid w:val="00BE08E7"/>
    <w:rsid w:val="00C060CD"/>
    <w:rsid w:val="00CA4A8E"/>
    <w:rsid w:val="00E36DB1"/>
    <w:rsid w:val="00EB1F91"/>
    <w:rsid w:val="00EE4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FF713"/>
  <w15:chartTrackingRefBased/>
  <w15:docId w15:val="{43D45034-8472-40B7-99D1-BE3B503E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3F14C8"/>
    <w:pPr>
      <w:jc w:val="center"/>
      <w:outlineLvl w:val="1"/>
    </w:pPr>
    <w:rPr>
      <w:rFonts w:asciiTheme="minorHAnsi" w:eastAsiaTheme="minorEastAsia" w:hAnsiTheme="minorHAnsi"/>
      <w:sz w:val="24"/>
      <w:szCs w:val="24"/>
    </w:rPr>
  </w:style>
  <w:style w:type="character" w:customStyle="1" w:styleId="a4">
    <w:name w:val="副題 (文字)"/>
    <w:basedOn w:val="a0"/>
    <w:link w:val="a3"/>
    <w:uiPriority w:val="11"/>
    <w:rsid w:val="003F14C8"/>
    <w:rPr>
      <w:rFonts w:asciiTheme="minorHAnsi" w:eastAsiaTheme="minorEastAsia" w:hAnsiTheme="minorHAnsi"/>
      <w:sz w:val="24"/>
      <w:szCs w:val="24"/>
    </w:rPr>
  </w:style>
  <w:style w:type="paragraph" w:styleId="a5">
    <w:name w:val="header"/>
    <w:basedOn w:val="a"/>
    <w:link w:val="a6"/>
    <w:uiPriority w:val="99"/>
    <w:unhideWhenUsed/>
    <w:rsid w:val="003C4FB8"/>
    <w:pPr>
      <w:tabs>
        <w:tab w:val="center" w:pos="4252"/>
        <w:tab w:val="right" w:pos="8504"/>
      </w:tabs>
      <w:snapToGrid w:val="0"/>
    </w:pPr>
  </w:style>
  <w:style w:type="character" w:customStyle="1" w:styleId="a6">
    <w:name w:val="ヘッダー (文字)"/>
    <w:basedOn w:val="a0"/>
    <w:link w:val="a5"/>
    <w:uiPriority w:val="99"/>
    <w:rsid w:val="003C4FB8"/>
  </w:style>
  <w:style w:type="paragraph" w:styleId="a7">
    <w:name w:val="footer"/>
    <w:basedOn w:val="a"/>
    <w:link w:val="a8"/>
    <w:uiPriority w:val="99"/>
    <w:unhideWhenUsed/>
    <w:rsid w:val="003C4FB8"/>
    <w:pPr>
      <w:tabs>
        <w:tab w:val="center" w:pos="4252"/>
        <w:tab w:val="right" w:pos="8504"/>
      </w:tabs>
      <w:snapToGrid w:val="0"/>
    </w:pPr>
  </w:style>
  <w:style w:type="character" w:customStyle="1" w:styleId="a8">
    <w:name w:val="フッター (文字)"/>
    <w:basedOn w:val="a0"/>
    <w:link w:val="a7"/>
    <w:uiPriority w:val="99"/>
    <w:rsid w:val="003C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聡</dc:creator>
  <cp:keywords/>
  <dc:description/>
  <cp:lastModifiedBy>雨宮 晃子</cp:lastModifiedBy>
  <cp:revision>2</cp:revision>
  <cp:lastPrinted>2026-04-09T06:53:00Z</cp:lastPrinted>
  <dcterms:created xsi:type="dcterms:W3CDTF">2026-05-14T10:18:00Z</dcterms:created>
  <dcterms:modified xsi:type="dcterms:W3CDTF">2026-05-14T10:18:00Z</dcterms:modified>
</cp:coreProperties>
</file>